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B9B" w:rsidRPr="00205B62" w:rsidRDefault="00205B62">
      <w:pPr>
        <w:spacing w:before="20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4. Vortrag</w:t>
      </w:r>
    </w:p>
    <w:p w:rsidR="00A50B9B" w:rsidRPr="00205B62" w:rsidRDefault="00A50B9B">
      <w:pPr>
        <w:spacing w:before="200" w:line="240" w:lineRule="auto"/>
        <w:rPr>
          <w:rFonts w:ascii="Times New Roman" w:eastAsia="Times New Roman" w:hAnsi="Times New Roman" w:cs="Times New Roman"/>
          <w:sz w:val="24"/>
          <w:szCs w:val="24"/>
        </w:rPr>
      </w:pPr>
    </w:p>
    <w:tbl>
      <w:tblPr>
        <w:tblStyle w:val="a"/>
        <w:tblW w:w="1055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2"/>
        <w:gridCol w:w="354"/>
        <w:gridCol w:w="4748"/>
        <w:gridCol w:w="354"/>
      </w:tblGrid>
      <w:tr w:rsidR="00A50B9B" w:rsidRPr="00205B62" w:rsidTr="00205B62">
        <w:trPr>
          <w:gridAfter w:val="1"/>
          <w:wAfter w:w="354" w:type="dxa"/>
        </w:trPr>
        <w:tc>
          <w:tcPr>
            <w:tcW w:w="5102" w:type="dxa"/>
            <w:shd w:val="clear" w:color="auto" w:fill="auto"/>
            <w:tcMar>
              <w:top w:w="100" w:type="dxa"/>
              <w:left w:w="100" w:type="dxa"/>
              <w:bottom w:w="100" w:type="dxa"/>
              <w:right w:w="100" w:type="dxa"/>
            </w:tcMar>
          </w:tcPr>
          <w:p w:rsidR="00A50B9B" w:rsidRPr="00205B62" w:rsidRDefault="00205B62">
            <w:pPr>
              <w:spacing w:before="200" w:line="240" w:lineRule="auto"/>
              <w:ind w:left="141"/>
              <w:jc w:val="both"/>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t>Con questo 4. Video vogliamo contemplare la Magna Carta – la chiamammo cosi- del cristianesimo: le Beatitudini. Le Beatitudini come sapete, sono un ritratto di Gesù. Il nuovo Mose sale sul monte e presenta come modello Se stesso. Le Beatitudini sono un mos</w:t>
            </w:r>
            <w:r w:rsidRPr="00205B62">
              <w:rPr>
                <w:rFonts w:ascii="Times New Roman" w:eastAsia="Times New Roman" w:hAnsi="Times New Roman" w:cs="Times New Roman"/>
                <w:sz w:val="24"/>
                <w:szCs w:val="24"/>
                <w:lang w:val="it-IT"/>
              </w:rPr>
              <w:t>aico che ci compongono l’identità del Volto stesso di Gesù, il Cuore di Gesù Cristo che ha abitato tutte queste Beatitudini. E infatti il cristiano è chiamato a vivere le Beatitudini. La nostra vita non è vivere secondo la legge, nemmeno quella di Mose, ne</w:t>
            </w:r>
            <w:r w:rsidRPr="00205B62">
              <w:rPr>
                <w:rFonts w:ascii="Times New Roman" w:eastAsia="Times New Roman" w:hAnsi="Times New Roman" w:cs="Times New Roman"/>
                <w:sz w:val="24"/>
                <w:szCs w:val="24"/>
                <w:lang w:val="it-IT"/>
              </w:rPr>
              <w:t>mmeno quella ecclesiastica. A che cosa serve la Legge se non avessi l’amore. C’è lo dice anche san Paolo: “se anche distribuissi tutte le mie sostanze ai poveri e dessi il mio corpo per esser bruciato…” nulla mi giova. Le Beatitudini hanno il significato d</w:t>
            </w:r>
            <w:r w:rsidRPr="00205B62">
              <w:rPr>
                <w:rFonts w:ascii="Times New Roman" w:eastAsia="Times New Roman" w:hAnsi="Times New Roman" w:cs="Times New Roman"/>
                <w:sz w:val="24"/>
                <w:szCs w:val="24"/>
                <w:lang w:val="it-IT"/>
              </w:rPr>
              <w:t>ell’Amore di Dio che è effuso nei nostri cuori per mezzo dello Spirito Santo cioè della carità. Contro questo non c’è legge. Questo è l’adempimento perfetto della Legge.</w:t>
            </w: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spacing w:before="200" w:after="240" w:line="240" w:lineRule="auto"/>
              <w:jc w:val="both"/>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 xml:space="preserve">In diesem vierten Vortrag </w:t>
            </w:r>
            <w:bookmarkStart w:id="0" w:name="_GoBack"/>
            <w:bookmarkEnd w:id="0"/>
            <w:r w:rsidRPr="00205B62">
              <w:rPr>
                <w:rFonts w:ascii="Times New Roman" w:eastAsia="Times New Roman" w:hAnsi="Times New Roman" w:cs="Times New Roman"/>
                <w:sz w:val="24"/>
                <w:szCs w:val="24"/>
              </w:rPr>
              <w:t>wollen wir die Magna Carta, die Grundprinzipien des Christen</w:t>
            </w:r>
            <w:r w:rsidRPr="00205B62">
              <w:rPr>
                <w:rFonts w:ascii="Times New Roman" w:eastAsia="Times New Roman" w:hAnsi="Times New Roman" w:cs="Times New Roman"/>
                <w:sz w:val="24"/>
                <w:szCs w:val="24"/>
              </w:rPr>
              <w:t>tums betrachten: die Seligpreisungen. Die Seligpreisungen, wie ihr wisst, sind ein Portrait Jesu. Der neue Moses steigt auf den Berg und stellt sich selbst als Vorbild dar. Die Seligpreisungen sind Mosaiksteine, die gemeinsam die Identität des Antlitzes Je</w:t>
            </w:r>
            <w:r w:rsidRPr="00205B62">
              <w:rPr>
                <w:rFonts w:ascii="Times New Roman" w:eastAsia="Times New Roman" w:hAnsi="Times New Roman" w:cs="Times New Roman"/>
                <w:sz w:val="24"/>
                <w:szCs w:val="24"/>
              </w:rPr>
              <w:t>su bilden, des Herzens Jesu Christi, das all diesen Seligpreisungen innewohnt. In der Tat ist der Christ aufgerufen, die Seligpreisungen zu leben. Unser Leben ist nicht ein Leben nach dem Gesetz, nicht einmal nach dem Gesetz des Mose, nicht einmal nach dem</w:t>
            </w:r>
            <w:r w:rsidRPr="00205B62">
              <w:rPr>
                <w:rFonts w:ascii="Times New Roman" w:eastAsia="Times New Roman" w:hAnsi="Times New Roman" w:cs="Times New Roman"/>
                <w:sz w:val="24"/>
                <w:szCs w:val="24"/>
              </w:rPr>
              <w:t xml:space="preserve"> kirchlichen Gesetz. Was nützt das Gesetz, wenn man keine Liebe hätte. Auch der heilige Paulus sagt</w:t>
            </w:r>
            <w:r w:rsidRPr="00205B62">
              <w:rPr>
                <w:rFonts w:ascii="Times New Roman" w:eastAsia="Times New Roman" w:hAnsi="Times New Roman" w:cs="Times New Roman"/>
                <w:b/>
                <w:sz w:val="24"/>
                <w:szCs w:val="24"/>
              </w:rPr>
              <w:t>: "Und wenn ich meine ganze Habe verschenkte / und wenn ich meinen Leib opferte, / nützte es mir nichts..."</w:t>
            </w:r>
            <w:r w:rsidRPr="00205B62">
              <w:rPr>
                <w:rFonts w:ascii="Times New Roman" w:eastAsia="Times New Roman" w:hAnsi="Times New Roman" w:cs="Times New Roman"/>
                <w:sz w:val="24"/>
                <w:szCs w:val="24"/>
              </w:rPr>
              <w:t>. Die Seligpreisungen sind die Auswirkung der Lieb</w:t>
            </w:r>
            <w:r w:rsidRPr="00205B62">
              <w:rPr>
                <w:rFonts w:ascii="Times New Roman" w:eastAsia="Times New Roman" w:hAnsi="Times New Roman" w:cs="Times New Roman"/>
                <w:sz w:val="24"/>
                <w:szCs w:val="24"/>
              </w:rPr>
              <w:t>e Gottes, die in unsere Herzen ausgegossen ist durch den Heiligen Geist, d.h. durch die Caritas. Dagegen gibt es kein Gesetz. Dies ist die vollkommene Erfüllung des Gesetzes.</w:t>
            </w: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line="240" w:lineRule="auto"/>
              <w:jc w:val="both"/>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t>Ma prima di parlare delle Beatitudini, come sempre o per meno fin ora è stato po</w:t>
            </w:r>
            <w:r w:rsidRPr="00205B62">
              <w:rPr>
                <w:rFonts w:ascii="Times New Roman" w:eastAsia="Times New Roman" w:hAnsi="Times New Roman" w:cs="Times New Roman"/>
                <w:sz w:val="24"/>
                <w:szCs w:val="24"/>
                <w:lang w:val="it-IT"/>
              </w:rPr>
              <w:t xml:space="preserve">ssibile, dopo forse a un può meno immediato, vorrei presentarvi un brano di san Ignazio che è una delle meditazioni centrali che lui propone. Si chiama la meditazione dei due vessilli.  Ignazio immagina che tutti gli uomini sono chiamati a fare una scelta </w:t>
            </w:r>
            <w:r w:rsidRPr="00205B62">
              <w:rPr>
                <w:rFonts w:ascii="Times New Roman" w:eastAsia="Times New Roman" w:hAnsi="Times New Roman" w:cs="Times New Roman"/>
                <w:sz w:val="24"/>
                <w:szCs w:val="24"/>
                <w:lang w:val="it-IT"/>
              </w:rPr>
              <w:t>o sotto un vessillo (una bandiera) oppure sotto un altro. È interessante osservare che la scelta che lui propone qui non è tra il bene e il male. Il male infatti non può essere scelto. Vi ricordate</w:t>
            </w:r>
            <w:r w:rsidRPr="00205B62">
              <w:rPr>
                <w:rFonts w:ascii="Times New Roman" w:eastAsia="Times New Roman" w:hAnsi="Times New Roman" w:cs="Times New Roman"/>
                <w:sz w:val="24"/>
                <w:szCs w:val="24"/>
                <w:highlight w:val="yellow"/>
                <w:lang w:val="it-IT"/>
              </w:rPr>
              <w:t>,</w:t>
            </w:r>
            <w:r w:rsidRPr="00205B62">
              <w:rPr>
                <w:rFonts w:ascii="Times New Roman" w:eastAsia="Times New Roman" w:hAnsi="Times New Roman" w:cs="Times New Roman"/>
                <w:sz w:val="24"/>
                <w:szCs w:val="24"/>
                <w:lang w:val="it-IT"/>
              </w:rPr>
              <w:t xml:space="preserve"> la volta scorsa, abbiamo parlato del principio fondamento</w:t>
            </w:r>
            <w:r w:rsidRPr="00205B62">
              <w:rPr>
                <w:rFonts w:ascii="Times New Roman" w:eastAsia="Times New Roman" w:hAnsi="Times New Roman" w:cs="Times New Roman"/>
                <w:sz w:val="24"/>
                <w:szCs w:val="24"/>
                <w:lang w:val="it-IT"/>
              </w:rPr>
              <w:t>: in tutto ciò che è lasciato al nostro libero arbitro e non è proibito, noi dobbiamo scegliere ciò che di più mi conduce al fine per il quale io sono creato; non solo ciò ma anche come posso vivere in modo maggiormente conforme alla Volontà di Dio. Ciò ch</w:t>
            </w:r>
            <w:r w:rsidRPr="00205B62">
              <w:rPr>
                <w:rFonts w:ascii="Times New Roman" w:eastAsia="Times New Roman" w:hAnsi="Times New Roman" w:cs="Times New Roman"/>
                <w:sz w:val="24"/>
                <w:szCs w:val="24"/>
                <w:lang w:val="it-IT"/>
              </w:rPr>
              <w:t>e è lasciato al mio libero arbitro interiore non è la scelta tra il bene e il male. Si sceglie il bene. Quindi il peccato è già tolto in potenza come prospettiva.</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lang w:val="it-IT"/>
              </w:rPr>
            </w:pP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pBdr>
                <w:top w:val="nil"/>
                <w:left w:val="nil"/>
                <w:bottom w:val="nil"/>
                <w:right w:val="nil"/>
                <w:between w:val="nil"/>
              </w:pBdr>
              <w:spacing w:before="200" w:line="240" w:lineRule="auto"/>
              <w:jc w:val="both"/>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Bevor wir aber über die Seligpreisungen sprechen, … möchte ich euch wiederum einen Abschnitt des hl. Ignatius vorstellen, der zu seinen zentralen Meditationen gehört. Sie wird als die Meditation der zwei Banner bezeichnet.  Ignatius stellt sich vor, dass a</w:t>
            </w:r>
            <w:r w:rsidRPr="00205B62">
              <w:rPr>
                <w:rFonts w:ascii="Times New Roman" w:eastAsia="Times New Roman" w:hAnsi="Times New Roman" w:cs="Times New Roman"/>
                <w:sz w:val="24"/>
                <w:szCs w:val="24"/>
              </w:rPr>
              <w:t>lle Menschen dazu aufgerufen sind, eine Entscheidung zu treffen, entweder unter dem eine Banner (einer Flagge) oder unter einem anderen. Interessant ist, dass er hier nicht von der Wahl zwischen Gut und Böse spricht. Das Böse kann in der Tat gar nicht gewä</w:t>
            </w:r>
            <w:r w:rsidRPr="00205B62">
              <w:rPr>
                <w:rFonts w:ascii="Times New Roman" w:eastAsia="Times New Roman" w:hAnsi="Times New Roman" w:cs="Times New Roman"/>
                <w:sz w:val="24"/>
                <w:szCs w:val="24"/>
              </w:rPr>
              <w:t xml:space="preserve">hlt werden, das haben wir schon ausgeschlossen. Erinnert euch daran, dass wir beim letzten Mal von dem Grundprinzip gesprochen haben: Bei allem, was unserem freien Willen überlassen und nicht verboten ist, müssen wir das wählen, was mich am meisten zu dem </w:t>
            </w:r>
            <w:r w:rsidRPr="00205B62">
              <w:rPr>
                <w:rFonts w:ascii="Times New Roman" w:eastAsia="Times New Roman" w:hAnsi="Times New Roman" w:cs="Times New Roman"/>
                <w:sz w:val="24"/>
                <w:szCs w:val="24"/>
              </w:rPr>
              <w:t xml:space="preserve">Ziel führt, für das ich geschaffen wurde; und nicht nur das, sondern auch, wie kann ich am besten nach dem Willen Gottes leben? Was meinem inneren, freien Willen überlassen bleibt, ist nicht die Wahl zwischen Gut und Böse. Man wählt das Gute. Die </w:t>
            </w:r>
            <w:r w:rsidRPr="00205B62">
              <w:rPr>
                <w:rFonts w:ascii="Times New Roman" w:eastAsia="Times New Roman" w:hAnsi="Times New Roman" w:cs="Times New Roman"/>
                <w:sz w:val="24"/>
                <w:szCs w:val="24"/>
              </w:rPr>
              <w:lastRenderedPageBreak/>
              <w:t>Sünde ist</w:t>
            </w:r>
            <w:r w:rsidRPr="00205B62">
              <w:rPr>
                <w:rFonts w:ascii="Times New Roman" w:eastAsia="Times New Roman" w:hAnsi="Times New Roman" w:cs="Times New Roman"/>
                <w:sz w:val="24"/>
                <w:szCs w:val="24"/>
              </w:rPr>
              <w:t xml:space="preserve"> also schon von der Wahl ausgenommen.</w:t>
            </w: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line="240" w:lineRule="auto"/>
              <w:jc w:val="both"/>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lastRenderedPageBreak/>
              <w:t>Tuttavia, il demonio può ingannarci su delle specie buone –dice cosi san Ignazio-, sotto l’apparenza di bene. E questa è un’illusione che può toccare facilmente soprattutto noi… persone di fede, devote e risolute al s</w:t>
            </w:r>
            <w:r w:rsidRPr="00205B62">
              <w:rPr>
                <w:rFonts w:ascii="Times New Roman" w:eastAsia="Times New Roman" w:hAnsi="Times New Roman" w:cs="Times New Roman"/>
                <w:sz w:val="24"/>
                <w:szCs w:val="24"/>
                <w:lang w:val="it-IT"/>
              </w:rPr>
              <w:t>ervizio di Dio, nostro Signore. Noi possiamo essere risoluti nel servizio di Dio, ma può anche darsi –e si dimostra con molti esempi- che non siamo sempre sufficientemente illuminati nel servizio di Dio, nostro Signore. Cosi san Ignazio propone questa sort</w:t>
            </w:r>
            <w:r w:rsidRPr="00205B62">
              <w:rPr>
                <w:rFonts w:ascii="Times New Roman" w:eastAsia="Times New Roman" w:hAnsi="Times New Roman" w:cs="Times New Roman"/>
                <w:sz w:val="24"/>
                <w:szCs w:val="24"/>
                <w:lang w:val="it-IT"/>
              </w:rPr>
              <w:t>a di parabola da lui inventata che sintetizza un pochettino tutto il Vangelo e che io scelgo per, in qualche modo, introdurre alla meditazione sulle Beatitudini. Dice cosi: Innanzitutto, ci fa immaginare una scena come un grande campo a Gerusalemme. Gerusa</w:t>
            </w:r>
            <w:r w:rsidRPr="00205B62">
              <w:rPr>
                <w:rFonts w:ascii="Times New Roman" w:eastAsia="Times New Roman" w:hAnsi="Times New Roman" w:cs="Times New Roman"/>
                <w:sz w:val="24"/>
                <w:szCs w:val="24"/>
                <w:lang w:val="it-IT"/>
              </w:rPr>
              <w:t>lemme è la città di Dio, eletta, costruita come salda e compatta perché è il Signore che sta in essa; è la carità di Dio che tiene in Gerusalemme tutti i popoli diversi, tutte le diverse lingue e tutte le diverse mentalità. Gerusalemme è irrigata da un fiu</w:t>
            </w:r>
            <w:r w:rsidRPr="00205B62">
              <w:rPr>
                <w:rFonts w:ascii="Times New Roman" w:eastAsia="Times New Roman" w:hAnsi="Times New Roman" w:cs="Times New Roman"/>
                <w:sz w:val="24"/>
                <w:szCs w:val="24"/>
                <w:lang w:val="it-IT"/>
              </w:rPr>
              <w:t>me e sono i suoi ruscelli che irrigano la santa dimora dell’Altissimo… Possiamo leggerlo appunto come il fiume d’acqua viva che sgorgano dal Cuore di Cristo. Indubbiamente, la Gerusalemme dell’Apocalisse è irrigata da un fiume: questo fiume è la grazia del</w:t>
            </w:r>
            <w:r w:rsidRPr="00205B62">
              <w:rPr>
                <w:rFonts w:ascii="Times New Roman" w:eastAsia="Times New Roman" w:hAnsi="Times New Roman" w:cs="Times New Roman"/>
                <w:sz w:val="24"/>
                <w:szCs w:val="24"/>
                <w:lang w:val="it-IT"/>
              </w:rPr>
              <w:t>lo Spirito.</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lang w:val="it-IT"/>
              </w:rPr>
            </w:pP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spacing w:before="200" w:after="240" w:line="240" w:lineRule="auto"/>
              <w:jc w:val="both"/>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„Der Teufel kann uns jedoch täuschen mit dem Guten“, sagt der heilige Ignatius, "unter dem Anschein des Guten. Und das ist eine Illusion, die vor allem uns leicht treffen kann ... gläubige Menschen, die hingebungsvoll und entschlossen im Dienste Gottes, un</w:t>
            </w:r>
            <w:r w:rsidRPr="00205B62">
              <w:rPr>
                <w:rFonts w:ascii="Times New Roman" w:eastAsia="Times New Roman" w:hAnsi="Times New Roman" w:cs="Times New Roman"/>
                <w:sz w:val="24"/>
                <w:szCs w:val="24"/>
              </w:rPr>
              <w:t>seres Herrn, stehen. Wir können entschlossen sein im Dienste Gottes, aber es kann auch sein - und das zeigen viele Beispiele -, dass wir im Dienste Gottes, unseres Herrn, nicht immer ausreichend erleuchtet sind. So stellt uns der hl. Ignatius diese Art von</w:t>
            </w:r>
            <w:r w:rsidRPr="00205B62">
              <w:rPr>
                <w:rFonts w:ascii="Times New Roman" w:eastAsia="Times New Roman" w:hAnsi="Times New Roman" w:cs="Times New Roman"/>
                <w:sz w:val="24"/>
                <w:szCs w:val="24"/>
              </w:rPr>
              <w:t xml:space="preserve"> Gleichnis, das er erfunden hat, vor Augen, das das ganze Evangelium irgendwie zusammenfasst und das ich in gewisser Weise in die Betrachtung der Seligpreisungen mit hineinnehmen möchte. Er sagt so: Zunächst lässt er uns eine Szene wie ein großes Feld in J</w:t>
            </w:r>
            <w:r w:rsidRPr="00205B62">
              <w:rPr>
                <w:rFonts w:ascii="Times New Roman" w:eastAsia="Times New Roman" w:hAnsi="Times New Roman" w:cs="Times New Roman"/>
                <w:sz w:val="24"/>
                <w:szCs w:val="24"/>
              </w:rPr>
              <w:t>erusalem vorstellen. Jerusalem ist die auserwählte Stadt Gottes, die so fest und stark gebaut ist, weil der Herr in ihr wohnt; es ist die Liebe Gottes, die in Jerusalem alle verschiedenen Völker, alle verschiedenen Sprachen und alle verschiedenen Mentalitä</w:t>
            </w:r>
            <w:r w:rsidRPr="00205B62">
              <w:rPr>
                <w:rFonts w:ascii="Times New Roman" w:eastAsia="Times New Roman" w:hAnsi="Times New Roman" w:cs="Times New Roman"/>
                <w:sz w:val="24"/>
                <w:szCs w:val="24"/>
              </w:rPr>
              <w:t>ten zusammenhält. Jerusalem wird von einem Fluss bewässert, und es sind seine Ströme, die die heilige Wohnung des Allerhöchsten bewässern... Wir können es genau als den Fluss des lebendigen Wassers lesen, der aus dem Herzen Christi hervorsprudelt. Zweifell</w:t>
            </w:r>
            <w:r w:rsidRPr="00205B62">
              <w:rPr>
                <w:rFonts w:ascii="Times New Roman" w:eastAsia="Times New Roman" w:hAnsi="Times New Roman" w:cs="Times New Roman"/>
                <w:sz w:val="24"/>
                <w:szCs w:val="24"/>
              </w:rPr>
              <w:t>os wird das Jerusalem der Apokalypse von einem Fluss bewässert: Dieser Fluss ist die Gnade, die Gabe des Geistes.</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line="240" w:lineRule="auto"/>
              <w:jc w:val="both"/>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t>Gerusalemme, questo grande campo dove il capitano generale dei buoni è Gesù Cristo, Nostro Signore. E l’altro invece non è Gerusalemme, la c</w:t>
            </w:r>
            <w:r w:rsidRPr="00205B62">
              <w:rPr>
                <w:rFonts w:ascii="Times New Roman" w:eastAsia="Times New Roman" w:hAnsi="Times New Roman" w:cs="Times New Roman"/>
                <w:sz w:val="24"/>
                <w:szCs w:val="24"/>
                <w:lang w:val="it-IT"/>
              </w:rPr>
              <w:t>ittà che è nostra madre, la città della libertà dei figli di Dio, ma è Babilonia, il luogo dell’esilio, il luogo della inautenticità, il luogo dove non siamo noi stessi, il luogo dove siamo schiavi, anzi che essere liberi. Babilonia è una parola simbolica,</w:t>
            </w:r>
            <w:r w:rsidRPr="00205B62">
              <w:rPr>
                <w:rFonts w:ascii="Times New Roman" w:eastAsia="Times New Roman" w:hAnsi="Times New Roman" w:cs="Times New Roman"/>
                <w:sz w:val="24"/>
                <w:szCs w:val="24"/>
                <w:lang w:val="it-IT"/>
              </w:rPr>
              <w:t xml:space="preserve"> molto mitica, che dice tutto questo e dove il capo dei nemici è Lucifero. È interessante che si chiama Lucifero, non Satana. Il Satana è colui che propone il male ma il male non può essere scelto. Qui, Satana si traveste da Lucifero, cioè portatore di luc</w:t>
            </w:r>
            <w:r w:rsidRPr="00205B62">
              <w:rPr>
                <w:rFonts w:ascii="Times New Roman" w:eastAsia="Times New Roman" w:hAnsi="Times New Roman" w:cs="Times New Roman"/>
                <w:sz w:val="24"/>
                <w:szCs w:val="24"/>
                <w:lang w:val="it-IT"/>
              </w:rPr>
              <w:t xml:space="preserve">e, con una falsa luce, cerca di </w:t>
            </w:r>
            <w:r w:rsidRPr="00205B62">
              <w:rPr>
                <w:rFonts w:ascii="Times New Roman" w:eastAsia="Times New Roman" w:hAnsi="Times New Roman" w:cs="Times New Roman"/>
                <w:sz w:val="24"/>
                <w:szCs w:val="24"/>
                <w:lang w:val="it-IT"/>
              </w:rPr>
              <w:lastRenderedPageBreak/>
              <w:t>abbindolare, di ingannare i buoni, facendole scegliere un bene che non è così buono come sembra. Diceva bene san Filippo Neri: “Bisogna fare bene il bene.”  Molto vero! Perché fare male il bene, può essere di grande nuocimen</w:t>
            </w:r>
            <w:r w:rsidRPr="00205B62">
              <w:rPr>
                <w:rFonts w:ascii="Times New Roman" w:eastAsia="Times New Roman" w:hAnsi="Times New Roman" w:cs="Times New Roman"/>
                <w:sz w:val="24"/>
                <w:szCs w:val="24"/>
                <w:lang w:val="it-IT"/>
              </w:rPr>
              <w:t>to, molto più del male e cerca i modi capirlo cosi che Ignazio ci fa immaginare il capo di tutti i nemici, Lucifero, come se sedesse in un grande cattedra di fuoco e di fumo, con un aspetto spaventoso nel grande campo di Babilonia.</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lang w:val="it-IT"/>
              </w:rPr>
            </w:pP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spacing w:before="200" w:after="240" w:line="240" w:lineRule="auto"/>
              <w:jc w:val="both"/>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lastRenderedPageBreak/>
              <w:t>Jerusalem, dieses große</w:t>
            </w:r>
            <w:r w:rsidRPr="00205B62">
              <w:rPr>
                <w:rFonts w:ascii="Times New Roman" w:eastAsia="Times New Roman" w:hAnsi="Times New Roman" w:cs="Times New Roman"/>
                <w:sz w:val="24"/>
                <w:szCs w:val="24"/>
              </w:rPr>
              <w:t xml:space="preserve"> Lager, in dem der Oberbefehlshaber der Guten Jesus Christus, unser Herr, ist. Und das andere ist nicht Jerusalem, die Stadt, die unsere Mutter ist, die Stadt der Freiheit der Kinder Gottes, sondern es ist Babylon, der Ort des Exils, der Ort der Unauthenti</w:t>
            </w:r>
            <w:r w:rsidRPr="00205B62">
              <w:rPr>
                <w:rFonts w:ascii="Times New Roman" w:eastAsia="Times New Roman" w:hAnsi="Times New Roman" w:cs="Times New Roman"/>
                <w:sz w:val="24"/>
                <w:szCs w:val="24"/>
              </w:rPr>
              <w:t xml:space="preserve">zität, der Ort, an dem wir nicht wir selbst sind, der Ort, an dem wir Sklaven sind, anstatt frei zu sein. Babylon ist ein symbolisches Wort, ein sehr biblisches, das all dies aussagt und in dem Luzifer der Anführer der Feinde ist. Es ist interessant, dass </w:t>
            </w:r>
            <w:r w:rsidRPr="00205B62">
              <w:rPr>
                <w:rFonts w:ascii="Times New Roman" w:eastAsia="Times New Roman" w:hAnsi="Times New Roman" w:cs="Times New Roman"/>
                <w:sz w:val="24"/>
                <w:szCs w:val="24"/>
              </w:rPr>
              <w:t xml:space="preserve">er Luzifer und nicht Satan genannt wird. Satan ist derjenige, der das Böse anbietet, aber das Böse kann nicht gewählt </w:t>
            </w:r>
            <w:r w:rsidRPr="00205B62">
              <w:rPr>
                <w:rFonts w:ascii="Times New Roman" w:eastAsia="Times New Roman" w:hAnsi="Times New Roman" w:cs="Times New Roman"/>
                <w:sz w:val="24"/>
                <w:szCs w:val="24"/>
              </w:rPr>
              <w:lastRenderedPageBreak/>
              <w:t>werden. Hier verkleidet sich Satan als Luzifer, d.h. als Lichtträger, mit einem falschen Licht, er versucht, die Guten zu verführen, zu tä</w:t>
            </w:r>
            <w:r w:rsidRPr="00205B62">
              <w:rPr>
                <w:rFonts w:ascii="Times New Roman" w:eastAsia="Times New Roman" w:hAnsi="Times New Roman" w:cs="Times New Roman"/>
                <w:sz w:val="24"/>
                <w:szCs w:val="24"/>
              </w:rPr>
              <w:t>uschen und sie dazu zu bringen, ein Gut zu wählen, das nicht so gut ist, wie es scheint. Der hl. Philipp Neri hat es gut ausgedrückt: "Gutes muss man gut machen." Das ist sehr wahr! Denn etwas Gutes schlecht tun, kann großen Schaden anrichten, viel mehr al</w:t>
            </w:r>
            <w:r w:rsidRPr="00205B62">
              <w:rPr>
                <w:rFonts w:ascii="Times New Roman" w:eastAsia="Times New Roman" w:hAnsi="Times New Roman" w:cs="Times New Roman"/>
                <w:sz w:val="24"/>
                <w:szCs w:val="24"/>
              </w:rPr>
              <w:t>s das Böse. Wir versuchen, das besser zu verstehen. Ignatius lässt uns den Obersten aller Feinde, Luzifer, vorstellen, wie er schreckenerregend und furchtbar aussehend auf dem großen Feld Babylons auf einem großen Stuhl aus Feuer und Rauch sitzt.</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line="240" w:lineRule="auto"/>
              <w:jc w:val="both"/>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lastRenderedPageBreak/>
              <w:t>Cerchiamo di decifrare questi simboli. ‘Fuoco e fumo’: è ciò che massimamente apparisce. Una colona di fumo, la posso vedere in un incendio. La posso vedere da un punto in alto della città. Un fuoco è ciò che attira l’attenzione. Pensiamo ai segni luminosi</w:t>
            </w:r>
            <w:r w:rsidRPr="00205B62">
              <w:rPr>
                <w:rFonts w:ascii="Times New Roman" w:eastAsia="Times New Roman" w:hAnsi="Times New Roman" w:cs="Times New Roman"/>
                <w:sz w:val="24"/>
                <w:szCs w:val="24"/>
                <w:lang w:val="it-IT"/>
              </w:rPr>
              <w:t xml:space="preserve">; infondo sono dei fuochi. Il demonio si presenta sempre in modo vistoso, in modo per attirare il nostro sguardo, per, in qualche modo coartare la nostra libertà. Fuoco e fiamme dicono al tempo stesso la grande apparenza ma anche la massima inconsistenza. </w:t>
            </w:r>
            <w:r w:rsidRPr="00205B62">
              <w:rPr>
                <w:rFonts w:ascii="Times New Roman" w:eastAsia="Times New Roman" w:hAnsi="Times New Roman" w:cs="Times New Roman"/>
                <w:sz w:val="24"/>
                <w:szCs w:val="24"/>
                <w:lang w:val="it-IT"/>
              </w:rPr>
              <w:t>Il fumo infatti è nulla. Le fiamme non hanno una consistenza fisica. È la logica dell’apparire di nuovo. Nella volta scorsa parlavamo della concupiscenza degli occhi: l’apparire. Può essere di un’apparenza spaventosa; tenete presente che in latin ‘orribile</w:t>
            </w:r>
            <w:r w:rsidRPr="00205B62">
              <w:rPr>
                <w:rFonts w:ascii="Times New Roman" w:eastAsia="Times New Roman" w:hAnsi="Times New Roman" w:cs="Times New Roman"/>
                <w:sz w:val="24"/>
                <w:szCs w:val="24"/>
                <w:lang w:val="it-IT"/>
              </w:rPr>
              <w:t xml:space="preserve">’ non vuol dire mica che fa solo paura.  Può essere anche estremamente attrattivo. Ciò che appare può farti paura ma può anche esternamente affascinarti. In fondo, -intende dire san Ignazio-, il male è come un ipnotismo o qualcosa che ti attira ma che… ti </w:t>
            </w:r>
            <w:r w:rsidRPr="00205B62">
              <w:rPr>
                <w:rFonts w:ascii="Times New Roman" w:eastAsia="Times New Roman" w:hAnsi="Times New Roman" w:cs="Times New Roman"/>
                <w:sz w:val="24"/>
                <w:szCs w:val="24"/>
                <w:lang w:val="it-IT"/>
              </w:rPr>
              <w:t xml:space="preserve">addormenta, fa venire meno le tue difese. </w:t>
            </w: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spacing w:before="200" w:after="240" w:line="240" w:lineRule="auto"/>
              <w:jc w:val="both"/>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Versuchen wir, diese Symbole zu entschlüsseln: „Feuer und Rauch": das ist, was am meisten auffällt. Eine Rauchsäule kann sie bei einem Brand sehen. Ich kann sie von einem hohen Punkt in der Stadt aus sehen. Ein Fe</w:t>
            </w:r>
            <w:r w:rsidRPr="00205B62">
              <w:rPr>
                <w:rFonts w:ascii="Times New Roman" w:eastAsia="Times New Roman" w:hAnsi="Times New Roman" w:cs="Times New Roman"/>
                <w:sz w:val="24"/>
                <w:szCs w:val="24"/>
              </w:rPr>
              <w:t xml:space="preserve">uer ist das, was die Aufmerksamkeit auf sich zieht. Denken wir an leuchtende Zeichen, sie sind eigentlich immer aus Feuer. Der Teufel tritt immer auffällig auf, um unsere Blicke auf sich zu ziehen, um unsere Freiheit irgendwie zu nötigen. Feuer und Flamme </w:t>
            </w:r>
            <w:r w:rsidRPr="00205B62">
              <w:rPr>
                <w:rFonts w:ascii="Times New Roman" w:eastAsia="Times New Roman" w:hAnsi="Times New Roman" w:cs="Times New Roman"/>
                <w:sz w:val="24"/>
                <w:szCs w:val="24"/>
              </w:rPr>
              <w:t>sind sehr auffallend, aber gleichzeitig stehen sie für äußerste Unbeständigkeit. Denn Rauch ist nichts. Flammen haben keine physische Konsistenz. Es ist wieder die Logik des Sich-zur-Schau-Stellens. Letztes Mal haben wir über die Begierlichkeit der Augen g</w:t>
            </w:r>
            <w:r w:rsidRPr="00205B62">
              <w:rPr>
                <w:rFonts w:ascii="Times New Roman" w:eastAsia="Times New Roman" w:hAnsi="Times New Roman" w:cs="Times New Roman"/>
                <w:sz w:val="24"/>
                <w:szCs w:val="24"/>
              </w:rPr>
              <w:t>esprochen: das Aussehen. Es kann beängstigend aussehen; bedenkt aber, dass "orribile" im Lateinischen nicht nur "schreckenerregend" bedeutet. Es kann auch sehr attraktiv sein. Das, was plötzlich auftaucht, kann dich erschrecken, aber es kann dich auch tota</w:t>
            </w:r>
            <w:r w:rsidRPr="00205B62">
              <w:rPr>
                <w:rFonts w:ascii="Times New Roman" w:eastAsia="Times New Roman" w:hAnsi="Times New Roman" w:cs="Times New Roman"/>
                <w:sz w:val="24"/>
                <w:szCs w:val="24"/>
              </w:rPr>
              <w:t xml:space="preserve">l faszinieren. „das Böse", so sagt der hl. Ignatius, "ist wie eine Hypnose“ oder etwas, das dich anzieht, dich aber betäubt und dich wehrlos macht. </w:t>
            </w: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line="240" w:lineRule="auto"/>
              <w:jc w:val="both"/>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t xml:space="preserve">Chi di noi di fronte a qualcosa per esempio: ma, Padre, prendi questa bella busta per le Sue opere buone, </w:t>
            </w:r>
            <w:r w:rsidRPr="00205B62">
              <w:rPr>
                <w:rFonts w:ascii="Times New Roman" w:eastAsia="Times New Roman" w:hAnsi="Times New Roman" w:cs="Times New Roman"/>
                <w:sz w:val="24"/>
                <w:szCs w:val="24"/>
                <w:lang w:val="it-IT"/>
              </w:rPr>
              <w:t xml:space="preserve">non si lascerebbe facilmente incantare da una simile prospettiva? Oppure, guardi Padre, lei è tanto bravo, tanto buono; guardi questa mitria qui è per Lei. Può fare carriera, può fare tanto. Come è difficile, siccome sono </w:t>
            </w:r>
            <w:r w:rsidRPr="00205B62">
              <w:rPr>
                <w:rFonts w:ascii="Times New Roman" w:eastAsia="Times New Roman" w:hAnsi="Times New Roman" w:cs="Times New Roman"/>
                <w:sz w:val="24"/>
                <w:szCs w:val="24"/>
                <w:lang w:val="it-IT"/>
              </w:rPr>
              <w:lastRenderedPageBreak/>
              <w:t>cose buone, mica non è peccato dar</w:t>
            </w:r>
            <w:r w:rsidRPr="00205B62">
              <w:rPr>
                <w:rFonts w:ascii="Times New Roman" w:eastAsia="Times New Roman" w:hAnsi="Times New Roman" w:cs="Times New Roman"/>
                <w:sz w:val="24"/>
                <w:szCs w:val="24"/>
                <w:lang w:val="it-IT"/>
              </w:rPr>
              <w:t>e un’elemosina, fare carriera. Eppure può essere una strada molto scivolosa, quella per la quale Lucifero, portatore di luce, di luce apparente vuole condurci. Lucifero fa appello a innumerevoli demoni come li sparge gli uni in una città, gli altri in un'a</w:t>
            </w:r>
            <w:r w:rsidRPr="00205B62">
              <w:rPr>
                <w:rFonts w:ascii="Times New Roman" w:eastAsia="Times New Roman" w:hAnsi="Times New Roman" w:cs="Times New Roman"/>
                <w:sz w:val="24"/>
                <w:szCs w:val="24"/>
                <w:lang w:val="it-IT"/>
              </w:rPr>
              <w:t>ltra e cosi per tutto il mondo. Voi che mi ascoltate da tutto il mondo, non tralasciando provincie, luoghi, stati, qui per stati si intende stati di vita. San Pietro dice: “Il vostro nemico, il diavolo, come un leone ruggente va in giro, cercando chi divor</w:t>
            </w:r>
            <w:r w:rsidRPr="00205B62">
              <w:rPr>
                <w:rFonts w:ascii="Times New Roman" w:eastAsia="Times New Roman" w:hAnsi="Times New Roman" w:cs="Times New Roman"/>
                <w:sz w:val="24"/>
                <w:szCs w:val="24"/>
                <w:lang w:val="it-IT"/>
              </w:rPr>
              <w:t>are.”  L’immagine pure di inghiottire, di distruggere tutto ciò che esiste. Cosi i laici hanno i loro demoni. I sacerdoti hanno i loro demoni; i religiosi hanno i loro demoni. Qui a Roma, se vado in una terrazza, si vedono molti luoghi interessanti: si ved</w:t>
            </w:r>
            <w:r w:rsidRPr="00205B62">
              <w:rPr>
                <w:rFonts w:ascii="Times New Roman" w:eastAsia="Times New Roman" w:hAnsi="Times New Roman" w:cs="Times New Roman"/>
                <w:sz w:val="24"/>
                <w:szCs w:val="24"/>
                <w:lang w:val="it-IT"/>
              </w:rPr>
              <w:t>e il Parlamento, si vede il tribunale, si vede il Vaticano, si vede la Curia generalizia della Compagnia di Gesù; si vedono le nostre case e chi sa quanti demoni vagano in tutti questi luoghi travestiti di luce per la tormenta di tutte le persone. Sono tut</w:t>
            </w:r>
            <w:r w:rsidRPr="00205B62">
              <w:rPr>
                <w:rFonts w:ascii="Times New Roman" w:eastAsia="Times New Roman" w:hAnsi="Times New Roman" w:cs="Times New Roman"/>
                <w:sz w:val="24"/>
                <w:szCs w:val="24"/>
                <w:lang w:val="it-IT"/>
              </w:rPr>
              <w:t>te persone buone e sante; eppure come potranno essere ingannate e tratte al male perché il demonio si traveste da angelo di luce, il lucifero.</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lang w:val="it-IT"/>
              </w:rPr>
            </w:pP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spacing w:before="200" w:after="240" w:line="240" w:lineRule="auto"/>
              <w:jc w:val="both"/>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lastRenderedPageBreak/>
              <w:t>Wer von uns würde sich nicht leicht von einer solchen Aussicht verzaubern lassen, wenn er zum Beispiel mit dem S</w:t>
            </w:r>
            <w:r w:rsidRPr="00205B62">
              <w:rPr>
                <w:rFonts w:ascii="Times New Roman" w:eastAsia="Times New Roman" w:hAnsi="Times New Roman" w:cs="Times New Roman"/>
                <w:sz w:val="24"/>
                <w:szCs w:val="24"/>
              </w:rPr>
              <w:t xml:space="preserve">atz konfrontiert würde: "Pater, nehmen sie diesen Umschlag für Ihre guten Werke"? Oder: „Pater, Sie sind so gut, so gut; schauen Sie, diese Mitra, sie ist für Sie. Sie können </w:t>
            </w:r>
            <w:r w:rsidRPr="00205B62">
              <w:rPr>
                <w:rFonts w:ascii="Times New Roman" w:eastAsia="Times New Roman" w:hAnsi="Times New Roman" w:cs="Times New Roman"/>
                <w:sz w:val="24"/>
                <w:szCs w:val="24"/>
              </w:rPr>
              <w:lastRenderedPageBreak/>
              <w:t xml:space="preserve">Karriere machen, Sie können so viel tun!“ Wie schwer ist das, denn das sind gute </w:t>
            </w:r>
            <w:r w:rsidRPr="00205B62">
              <w:rPr>
                <w:rFonts w:ascii="Times New Roman" w:eastAsia="Times New Roman" w:hAnsi="Times New Roman" w:cs="Times New Roman"/>
                <w:sz w:val="24"/>
                <w:szCs w:val="24"/>
              </w:rPr>
              <w:t>Dinge, es ist keine Sünde, Almosen zu geben oder Karriere zu machen. Doch es kann ein sehr gefährlicher Weg sein, der Weg, auf den uns Luzifer führen will, der Lichtträger, mit dem scheinbaren Licht. Luzifer ruft zahllose Dämonen, von denen er einige in ei</w:t>
            </w:r>
            <w:r w:rsidRPr="00205B62">
              <w:rPr>
                <w:rFonts w:ascii="Times New Roman" w:eastAsia="Times New Roman" w:hAnsi="Times New Roman" w:cs="Times New Roman"/>
                <w:sz w:val="24"/>
                <w:szCs w:val="24"/>
              </w:rPr>
              <w:t>ner Stadt, andere in einer anderen und so in der ganzen Welt verstreut. Ihr, die ihr mir aus der ganzen Welt zuhört, er lässt keine Provinzen, Orte, Staaten aus, denn mit Staaten sind hier Lebensstände gemeint. Petrus sagt</w:t>
            </w:r>
            <w:r w:rsidRPr="00205B62">
              <w:rPr>
                <w:rFonts w:ascii="Times New Roman" w:eastAsia="Times New Roman" w:hAnsi="Times New Roman" w:cs="Times New Roman"/>
                <w:b/>
                <w:sz w:val="24"/>
                <w:szCs w:val="24"/>
              </w:rPr>
              <w:t xml:space="preserve">: " Euer Widersacher, der Teufel, </w:t>
            </w:r>
            <w:r w:rsidRPr="00205B62">
              <w:rPr>
                <w:rFonts w:ascii="Times New Roman" w:eastAsia="Times New Roman" w:hAnsi="Times New Roman" w:cs="Times New Roman"/>
                <w:b/>
                <w:sz w:val="24"/>
                <w:szCs w:val="24"/>
              </w:rPr>
              <w:t>geht umher wie ein brüllender Löwe und sucht, wen er verschlingen könne."</w:t>
            </w:r>
            <w:r w:rsidRPr="00205B62">
              <w:rPr>
                <w:rFonts w:ascii="Times New Roman" w:eastAsia="Times New Roman" w:hAnsi="Times New Roman" w:cs="Times New Roman"/>
                <w:sz w:val="24"/>
                <w:szCs w:val="24"/>
              </w:rPr>
              <w:t xml:space="preserve"> 1Petrus 5,8 Das ist das reine Bild des Verschlingens, des Zerstörens von allem, was existiert. Die Laien haben also ihre Dämonen. Priester haben ihre Dämonen, Ordensleute haben ihre </w:t>
            </w:r>
            <w:r w:rsidRPr="00205B62">
              <w:rPr>
                <w:rFonts w:ascii="Times New Roman" w:eastAsia="Times New Roman" w:hAnsi="Times New Roman" w:cs="Times New Roman"/>
                <w:sz w:val="24"/>
                <w:szCs w:val="24"/>
              </w:rPr>
              <w:t xml:space="preserve">Dämonen. Wenn ich hier in Rom auf eine Terrasse gehe, kann man viele interessante Orte sehen: das Parlament, das Gericht, den Vatikan, die Generalkurie der Gesellschaft Jesu; man kann unsere Häuser sehen und wer weiß, wie viele Dämonen gehen an all diesen </w:t>
            </w:r>
            <w:r w:rsidRPr="00205B62">
              <w:rPr>
                <w:rFonts w:ascii="Times New Roman" w:eastAsia="Times New Roman" w:hAnsi="Times New Roman" w:cs="Times New Roman"/>
                <w:sz w:val="24"/>
                <w:szCs w:val="24"/>
              </w:rPr>
              <w:t>Orten umher, in Licht getarnt, (um die Menschen zu quälen). All diese Leute sind doch gute und heilige Menschen, wie können sie getäuscht und vom Bösen angezogen werden? Weil der Teufel sich als Engel des Lichts, als Luzifer, verkleidet.</w:t>
            </w: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line="240" w:lineRule="auto"/>
              <w:jc w:val="both"/>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lastRenderedPageBreak/>
              <w:t>Considerare il di</w:t>
            </w:r>
            <w:r w:rsidRPr="00205B62">
              <w:rPr>
                <w:rFonts w:ascii="Times New Roman" w:eastAsia="Times New Roman" w:hAnsi="Times New Roman" w:cs="Times New Roman"/>
                <w:sz w:val="24"/>
                <w:szCs w:val="24"/>
                <w:lang w:val="it-IT"/>
              </w:rPr>
              <w:t xml:space="preserve">scorso che il demonio fa ai suoi demoni, ai suoi servi e come gli ammonisce perché gettino retti e catene, tutte quelle immagini che trovate soprattutto nel Vangelo che parlano di paralisi, di catene, di reti, di situazione bloccate; sono tutte situazione </w:t>
            </w:r>
            <w:r w:rsidRPr="00205B62">
              <w:rPr>
                <w:rFonts w:ascii="Times New Roman" w:eastAsia="Times New Roman" w:hAnsi="Times New Roman" w:cs="Times New Roman"/>
                <w:sz w:val="24"/>
                <w:szCs w:val="24"/>
                <w:lang w:val="it-IT"/>
              </w:rPr>
              <w:t>nelle quale si manifesta il potere delle tenebre. Ma come può entrare in noi il potere delle tenebre? Cosa propone il Lucifero. Ascoltate bene perché, secondo me, questi tre punti sono di un’importanza capitale. Innanzitutto devono tentare con la cupidigia</w:t>
            </w:r>
            <w:r w:rsidRPr="00205B62">
              <w:rPr>
                <w:rFonts w:ascii="Times New Roman" w:eastAsia="Times New Roman" w:hAnsi="Times New Roman" w:cs="Times New Roman"/>
                <w:sz w:val="24"/>
                <w:szCs w:val="24"/>
                <w:lang w:val="it-IT"/>
              </w:rPr>
              <w:t xml:space="preserve"> delle ricchezze, come avviene nella maggior parte dei casi. L’uomo, nessun uomo è insensibile rispetto i soldi.  Questo è molto simbolico. Non che vogliamo fare del male con i soldi. Vogliamo fare del bene ma… puntini, puntini, puntini! Poiche attraverso </w:t>
            </w:r>
            <w:r w:rsidRPr="00205B62">
              <w:rPr>
                <w:rFonts w:ascii="Times New Roman" w:eastAsia="Times New Roman" w:hAnsi="Times New Roman" w:cs="Times New Roman"/>
                <w:sz w:val="24"/>
                <w:szCs w:val="24"/>
                <w:lang w:val="it-IT"/>
              </w:rPr>
              <w:t xml:space="preserve">i soldi più facilmente giungano al vano onore del mondo. Sembrano parole della Spagna del Cinquecento: l’onore, la gloria…  Vi ricordate quando parlavamo del principio fondamento, ma insomma chi </w:t>
            </w:r>
            <w:r w:rsidRPr="00205B62">
              <w:rPr>
                <w:rFonts w:ascii="Times New Roman" w:eastAsia="Times New Roman" w:hAnsi="Times New Roman" w:cs="Times New Roman"/>
                <w:sz w:val="24"/>
                <w:szCs w:val="24"/>
                <w:lang w:val="it-IT"/>
              </w:rPr>
              <w:lastRenderedPageBreak/>
              <w:t>di noi non vorrebbe avere l’onore del mondo; non è solo del m</w:t>
            </w:r>
            <w:r w:rsidRPr="00205B62">
              <w:rPr>
                <w:rFonts w:ascii="Times New Roman" w:eastAsia="Times New Roman" w:hAnsi="Times New Roman" w:cs="Times New Roman"/>
                <w:sz w:val="24"/>
                <w:szCs w:val="24"/>
                <w:lang w:val="it-IT"/>
              </w:rPr>
              <w:t>ondo a cui i cristiani hanno svoltato le spalle ma c’è l’onore del mondo che è anche l’onore della Chiesa, della nostra Congregazione, dei miei amici, dei miei fedeli, delle persone che mi vogliono bene. Forse che noi non vogliamo? Giustamente - emerge… No</w:t>
            </w:r>
            <w:r w:rsidRPr="00205B62">
              <w:rPr>
                <w:rFonts w:ascii="Times New Roman" w:eastAsia="Times New Roman" w:hAnsi="Times New Roman" w:cs="Times New Roman"/>
                <w:sz w:val="24"/>
                <w:szCs w:val="24"/>
                <w:lang w:val="it-IT"/>
              </w:rPr>
              <w:t xml:space="preserve">n che sia sbagliato crescere ed espandere la propria personalità. </w:t>
            </w: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spacing w:before="200" w:after="240" w:line="240" w:lineRule="auto"/>
              <w:jc w:val="both"/>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lastRenderedPageBreak/>
              <w:t>Denkt an die Rede, die der Teufel seinen Dämonen, seinen Dienern hält, und wie er sie ermahnt, Netze und Ketten auszuwerfen, Netze und Ketten, Bilder, die ihr vor allem im Evangelium findet</w:t>
            </w:r>
            <w:r w:rsidRPr="00205B62">
              <w:rPr>
                <w:rFonts w:ascii="Times New Roman" w:eastAsia="Times New Roman" w:hAnsi="Times New Roman" w:cs="Times New Roman"/>
                <w:sz w:val="24"/>
                <w:szCs w:val="24"/>
              </w:rPr>
              <w:t>. Bilder, die von Lähmung, von Ketten, von Netzen, von einer blockierten Situation sprechen; das sind alles Situationen, in denen sich die Macht der Finsternis zeigt. Aber wie kann die Macht der Dunkelheit in uns eindringen? Was bietet Luzifer an? Hört gut</w:t>
            </w:r>
            <w:r w:rsidRPr="00205B62">
              <w:rPr>
                <w:rFonts w:ascii="Times New Roman" w:eastAsia="Times New Roman" w:hAnsi="Times New Roman" w:cs="Times New Roman"/>
                <w:sz w:val="24"/>
                <w:szCs w:val="24"/>
              </w:rPr>
              <w:t xml:space="preserve"> zu, denn diese drei Punkte sind meiner Meinung nach von größter Bedeutung. Erstens müssen sie uns mit der Gier nach Reichtum verführen, wie es meistens der Fall ist. Kein Mensch ist unempfindlich gegenüber Geld.  Nicht, weil wir mit Geld Böses tun wollten</w:t>
            </w:r>
            <w:r w:rsidRPr="00205B62">
              <w:rPr>
                <w:rFonts w:ascii="Times New Roman" w:eastAsia="Times New Roman" w:hAnsi="Times New Roman" w:cs="Times New Roman"/>
                <w:sz w:val="24"/>
                <w:szCs w:val="24"/>
              </w:rPr>
              <w:t xml:space="preserve">. Wir wollen Gutes tun, aber... Punkt, Punkt, Punkt! Denn mit Geld erreichen wir leichter die eitle Ehre der Welt. Das scheinen Worte aus dem Spanien des 16. Jahrhunderts zu sein: Ehre, Ruhm... Erinnert euch, als wir über das </w:t>
            </w:r>
            <w:r w:rsidRPr="00205B62">
              <w:rPr>
                <w:rFonts w:ascii="Times New Roman" w:eastAsia="Times New Roman" w:hAnsi="Times New Roman" w:cs="Times New Roman"/>
                <w:sz w:val="24"/>
                <w:szCs w:val="24"/>
              </w:rPr>
              <w:lastRenderedPageBreak/>
              <w:t>Grundprinzip sprachen, aber ku</w:t>
            </w:r>
            <w:r w:rsidRPr="00205B62">
              <w:rPr>
                <w:rFonts w:ascii="Times New Roman" w:eastAsia="Times New Roman" w:hAnsi="Times New Roman" w:cs="Times New Roman"/>
                <w:sz w:val="24"/>
                <w:szCs w:val="24"/>
              </w:rPr>
              <w:t>rz gesagt, wer von uns würde nicht die Ehre der Welt haben wollen; der eigenen Welt? Es ist nicht nur jene Welt, der der Christ den Rücken gekehrt hat, sondern es gibt die Ehre der Welt, die auch die Ehre der Kirche ist, meiner Gemeinschaft, meiner Freunde</w:t>
            </w:r>
            <w:r w:rsidRPr="00205B62">
              <w:rPr>
                <w:rFonts w:ascii="Times New Roman" w:eastAsia="Times New Roman" w:hAnsi="Times New Roman" w:cs="Times New Roman"/>
                <w:sz w:val="24"/>
                <w:szCs w:val="24"/>
              </w:rPr>
              <w:t xml:space="preserve">, meiner Gläubigen, der Menschen, die mich lieben. Wollen wir das vielleicht nicht? Das kommt dann schon heraus... Ja, nicht, dass es falsch wäre, zu wachsen in der eigenen Persönlichkeit. </w:t>
            </w: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line="240" w:lineRule="auto"/>
              <w:jc w:val="both"/>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lastRenderedPageBreak/>
              <w:t>Ricordate che la promessa che fa Dio ad Adamo è: renderò grande il tuo nome. Ma come Dio rende grande il nostro nome? Quale è la gloria che Dio ci dona? E come ci la dona? Al contrario, nella torre di Babele, gli uomini costruiscono una torre dicendo: veni</w:t>
            </w:r>
            <w:r w:rsidRPr="00205B62">
              <w:rPr>
                <w:rFonts w:ascii="Times New Roman" w:eastAsia="Times New Roman" w:hAnsi="Times New Roman" w:cs="Times New Roman"/>
                <w:sz w:val="24"/>
                <w:szCs w:val="24"/>
                <w:lang w:val="it-IT"/>
              </w:rPr>
              <w:t>te, diamoci un nome, facciamoci un nome. Il nome della gloria te lo poi dare da te stesso oppure puoi cercare quella gloria che viene da Dio. Ed è Dio che ti la dà se scegli le Sue vie. Perché è Dio che anche per tutti noi vale la benedizione di Adamo: ren</w:t>
            </w:r>
            <w:r w:rsidRPr="00205B62">
              <w:rPr>
                <w:rFonts w:ascii="Times New Roman" w:eastAsia="Times New Roman" w:hAnsi="Times New Roman" w:cs="Times New Roman"/>
                <w:sz w:val="24"/>
                <w:szCs w:val="24"/>
                <w:lang w:val="it-IT"/>
              </w:rPr>
              <w:t>derò grande il tuo nome e diventerà una benedizione. Ma come? Il ‘come’ è il luogo dove si gioca la nostra vita come cristiani e anche la nostra identità come religiosi. Dal vano onore del mondo si giunge più facilmente a grande superbia. L’ho già detto pr</w:t>
            </w:r>
            <w:r w:rsidRPr="00205B62">
              <w:rPr>
                <w:rFonts w:ascii="Times New Roman" w:eastAsia="Times New Roman" w:hAnsi="Times New Roman" w:cs="Times New Roman"/>
                <w:sz w:val="24"/>
                <w:szCs w:val="24"/>
                <w:lang w:val="it-IT"/>
              </w:rPr>
              <w:t>ecedentemente: la superbia è il capovolgimento nel principio fondamento: l’uomo è creato per lodare e servire e riverire Dio il nostro Signore. La superbia è: gli altri sono creati in modo creato per lodare, servire e riverire me!</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lang w:val="it-IT"/>
              </w:rPr>
            </w:pP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spacing w:before="200" w:after="240" w:line="240" w:lineRule="auto"/>
              <w:jc w:val="both"/>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Erinnert euch an die Ver</w:t>
            </w:r>
            <w:r w:rsidRPr="00205B62">
              <w:rPr>
                <w:rFonts w:ascii="Times New Roman" w:eastAsia="Times New Roman" w:hAnsi="Times New Roman" w:cs="Times New Roman"/>
                <w:sz w:val="24"/>
                <w:szCs w:val="24"/>
              </w:rPr>
              <w:t>heißung Gottes an Adam: Ich will deinen Namen groß machen. Aber wie macht Gott unseren Namen groß? Was ist die Herrlichkeit, die Gott uns schenkt? Und wie gibt er sie uns? Im Gegenteil, zum Turm zu Babel, wo die Menschen einen Turm bauten und sagten: Kommt</w:t>
            </w:r>
            <w:r w:rsidRPr="00205B62">
              <w:rPr>
                <w:rFonts w:ascii="Times New Roman" w:eastAsia="Times New Roman" w:hAnsi="Times New Roman" w:cs="Times New Roman"/>
                <w:sz w:val="24"/>
                <w:szCs w:val="24"/>
              </w:rPr>
              <w:t xml:space="preserve">, lasst uns einen Namen machen. Du kannst dir selbst einen Namen und die Ehre geben oder du kannst die Ehre suchen, die von Gott kommt. Und es ist Gott, der sie dir gibt, wenn du dich für seine Wege entscheidest. Denn Gott ist es, der den Segen Adams auch </w:t>
            </w:r>
            <w:r w:rsidRPr="00205B62">
              <w:rPr>
                <w:rFonts w:ascii="Times New Roman" w:eastAsia="Times New Roman" w:hAnsi="Times New Roman" w:cs="Times New Roman"/>
                <w:sz w:val="24"/>
                <w:szCs w:val="24"/>
              </w:rPr>
              <w:t>auf uns alle anwendet: Ich will deinen Namen groß machen, und er soll zum Segen werden. Aber wie? Das "Wie" ist der springende Punkt in unserem Leben als Christen und auch in unserer Identität als religiöse Menschen. Von der eitlen Ehre der Welt aus ist es</w:t>
            </w:r>
            <w:r w:rsidRPr="00205B62">
              <w:rPr>
                <w:rFonts w:ascii="Times New Roman" w:eastAsia="Times New Roman" w:hAnsi="Times New Roman" w:cs="Times New Roman"/>
                <w:sz w:val="24"/>
                <w:szCs w:val="24"/>
              </w:rPr>
              <w:t xml:space="preserve"> leichter, zu großem Stolz zu gelangen. Ich habe es schon einmal gesagt: Stolz ist die Umkehrung des Grundprinzips: Der Mensch ist dazu geschaffen, Gott, unseren Herrn, zu preisen, ihm zu dienen und ihn zu verehren. Stolz ist: Andere und die Welt sind dazu</w:t>
            </w:r>
            <w:r w:rsidRPr="00205B62">
              <w:rPr>
                <w:rFonts w:ascii="Times New Roman" w:eastAsia="Times New Roman" w:hAnsi="Times New Roman" w:cs="Times New Roman"/>
                <w:sz w:val="24"/>
                <w:szCs w:val="24"/>
              </w:rPr>
              <w:t xml:space="preserve"> geschaffen, mich zu loben, mir zu dienen und mich zu verehren!</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line="240" w:lineRule="auto"/>
              <w:jc w:val="both"/>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lang w:val="it-IT"/>
              </w:rPr>
              <w:t>Al contrario -dice san Ignazio- considerare come Cristo nostro Signore si pone in un grande campo nella regione di Gerusalemme, la città dei santi, la nostra città, dove noi siamo nati, un l</w:t>
            </w:r>
            <w:r w:rsidRPr="00205B62">
              <w:rPr>
                <w:rFonts w:ascii="Times New Roman" w:eastAsia="Times New Roman" w:hAnsi="Times New Roman" w:cs="Times New Roman"/>
                <w:sz w:val="24"/>
                <w:szCs w:val="24"/>
                <w:lang w:val="it-IT"/>
              </w:rPr>
              <w:t>uogo umile, bello e grazioso. E se osservate la moltiplicazione dei pani, avviene in un luogo umile, bello e grazioso, un luogo dove noi possiamo sedere. Viene notato dall’evangelista quando parla della moltiplicazione dei pani e dell’erba. E uno spazio do</w:t>
            </w:r>
            <w:r w:rsidRPr="00205B62">
              <w:rPr>
                <w:rFonts w:ascii="Times New Roman" w:eastAsia="Times New Roman" w:hAnsi="Times New Roman" w:cs="Times New Roman"/>
                <w:sz w:val="24"/>
                <w:szCs w:val="24"/>
                <w:lang w:val="it-IT"/>
              </w:rPr>
              <w:t xml:space="preserve">ve possiamo </w:t>
            </w:r>
            <w:r w:rsidRPr="00205B62">
              <w:rPr>
                <w:rFonts w:ascii="Times New Roman" w:eastAsia="Times New Roman" w:hAnsi="Times New Roman" w:cs="Times New Roman"/>
                <w:sz w:val="24"/>
                <w:szCs w:val="24"/>
                <w:lang w:val="it-IT"/>
              </w:rPr>
              <w:lastRenderedPageBreak/>
              <w:t xml:space="preserve">distenderci. Mentre il demonio ci stringe. Pensate a certi esempi. Pensate a certi esempi, le discoteche dove sono tutti li pigiati come le sardine, sudati, vicini l’uno l’altro. Invece vedete dove lui ci chiama dove possiamo sederci, possiamo </w:t>
            </w:r>
            <w:r w:rsidRPr="00205B62">
              <w:rPr>
                <w:rFonts w:ascii="Times New Roman" w:eastAsia="Times New Roman" w:hAnsi="Times New Roman" w:cs="Times New Roman"/>
                <w:sz w:val="24"/>
                <w:szCs w:val="24"/>
                <w:lang w:val="it-IT"/>
              </w:rPr>
              <w:t>calmarci, possiamo stare al fresco, possiamo mangiare, guardarci negli occhi, non siamo una folla indistinta ma possiamo conoscerci gli uni con gli altri in un luogo umile, bello e grazioso. Dove c’è Dio c’è la bellezza, dove c'è il lucifero c’è qualcosa d</w:t>
            </w:r>
            <w:r w:rsidRPr="00205B62">
              <w:rPr>
                <w:rFonts w:ascii="Times New Roman" w:eastAsia="Times New Roman" w:hAnsi="Times New Roman" w:cs="Times New Roman"/>
                <w:sz w:val="24"/>
                <w:szCs w:val="24"/>
                <w:lang w:val="it-IT"/>
              </w:rPr>
              <w:t xml:space="preserve">i stonato, di eccessivo, qualcosa di fuori luogo. Grazioso pieno di grazia dove possiamo essere noi stessi, è il luogo della conversazione tra amici, non è il luogo dove siamo dei numeri accalcati l’uno a l’altro. E considerare come il signore di tutto il </w:t>
            </w:r>
            <w:r w:rsidRPr="00205B62">
              <w:rPr>
                <w:rFonts w:ascii="Times New Roman" w:eastAsia="Times New Roman" w:hAnsi="Times New Roman" w:cs="Times New Roman"/>
                <w:sz w:val="24"/>
                <w:szCs w:val="24"/>
                <w:lang w:val="it-IT"/>
              </w:rPr>
              <w:t xml:space="preserve">mondo sceglie tante persone, apostoli, discepoli, e li manda in tutto il mondo a spargere la sua sacra dottrina. Come il demonio invia i suoi servi, Gesù chiama i suoi amici </w:t>
            </w:r>
            <w:r w:rsidRPr="00205B62">
              <w:rPr>
                <w:rFonts w:ascii="Times New Roman" w:eastAsia="Times New Roman" w:hAnsi="Times New Roman" w:cs="Times New Roman"/>
                <w:i/>
                <w:sz w:val="24"/>
                <w:szCs w:val="24"/>
                <w:lang w:val="it-IT"/>
              </w:rPr>
              <w:t>“non vi ho chiamati servi ma amici”</w:t>
            </w:r>
            <w:r w:rsidRPr="00205B62">
              <w:rPr>
                <w:rFonts w:ascii="Times New Roman" w:eastAsia="Times New Roman" w:hAnsi="Times New Roman" w:cs="Times New Roman"/>
                <w:sz w:val="24"/>
                <w:szCs w:val="24"/>
                <w:lang w:val="it-IT"/>
              </w:rPr>
              <w:t xml:space="preserve"> perché lo seguiamo e per spargere la sua dottr</w:t>
            </w:r>
            <w:r w:rsidRPr="00205B62">
              <w:rPr>
                <w:rFonts w:ascii="Times New Roman" w:eastAsia="Times New Roman" w:hAnsi="Times New Roman" w:cs="Times New Roman"/>
                <w:sz w:val="24"/>
                <w:szCs w:val="24"/>
                <w:lang w:val="it-IT"/>
              </w:rPr>
              <w:t xml:space="preserve">ina. </w:t>
            </w:r>
            <w:r w:rsidRPr="00205B62">
              <w:rPr>
                <w:rFonts w:ascii="Times New Roman" w:eastAsia="Times New Roman" w:hAnsi="Times New Roman" w:cs="Times New Roman"/>
                <w:sz w:val="24"/>
                <w:szCs w:val="24"/>
              </w:rPr>
              <w:t xml:space="preserve">E come questo avviene? </w:t>
            </w: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spacing w:before="200" w:after="240" w:line="240" w:lineRule="auto"/>
              <w:jc w:val="both"/>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lastRenderedPageBreak/>
              <w:t>„Betrachte hingegen", so sagt der hl. Ignatius, "wie Christus, unser Herr, auf einer großen Ebene in der Gegend von Jerusalem steht, der Stadt der Heiligen, unserer Stadt, in der wir geboren sind, einem bescheidenen, schönen un</w:t>
            </w:r>
            <w:r w:rsidRPr="00205B62">
              <w:rPr>
                <w:rFonts w:ascii="Times New Roman" w:eastAsia="Times New Roman" w:hAnsi="Times New Roman" w:cs="Times New Roman"/>
                <w:sz w:val="24"/>
                <w:szCs w:val="24"/>
              </w:rPr>
              <w:t xml:space="preserve">d liebenswürdigen Ort“. Und wenn ihr an die Brotvermehrung denkt, fällt auf, dass sie an einem bescheidenen, schönen und liebenswürdigen Ort stattfindet, an einem Ort, an dem wir sitzen können. Es war viel Gras in jener </w:t>
            </w:r>
            <w:r w:rsidRPr="00205B62">
              <w:rPr>
                <w:rFonts w:ascii="Times New Roman" w:eastAsia="Times New Roman" w:hAnsi="Times New Roman" w:cs="Times New Roman"/>
                <w:sz w:val="24"/>
                <w:szCs w:val="24"/>
              </w:rPr>
              <w:lastRenderedPageBreak/>
              <w:t>Gegend. Der Evangelist erwähnt dies.</w:t>
            </w:r>
            <w:r w:rsidRPr="00205B62">
              <w:rPr>
                <w:rFonts w:ascii="Times New Roman" w:eastAsia="Times New Roman" w:hAnsi="Times New Roman" w:cs="Times New Roman"/>
                <w:sz w:val="24"/>
                <w:szCs w:val="24"/>
              </w:rPr>
              <w:t xml:space="preserve"> Das Gras ist ein frischer Ort, wo wir uns hinlegen können. Während der Teufel uns auspresst. Denkt an bestimmte Beispiele - ich will jetzt niemanden verdämonisieren- aber in den Diskotheken, sind alle wie Sardinen zusammengepfercht, verschwitzt, dicht an </w:t>
            </w:r>
            <w:r w:rsidRPr="00205B62">
              <w:rPr>
                <w:rFonts w:ascii="Times New Roman" w:eastAsia="Times New Roman" w:hAnsi="Times New Roman" w:cs="Times New Roman"/>
                <w:sz w:val="24"/>
                <w:szCs w:val="24"/>
              </w:rPr>
              <w:t>dicht. Stattdessen, wohin Jesus uns ruft, können wir uns hinsetzen, wir können zur Ruhe kommen, sind in der Kühle, wir können essen, uns in die Augen schauen, wir sind nicht eine unpersönliche Menschenmenge, sondern wir dürfen einander kennen, an einem bes</w:t>
            </w:r>
            <w:r w:rsidRPr="00205B62">
              <w:rPr>
                <w:rFonts w:ascii="Times New Roman" w:eastAsia="Times New Roman" w:hAnsi="Times New Roman" w:cs="Times New Roman"/>
                <w:sz w:val="24"/>
                <w:szCs w:val="24"/>
              </w:rPr>
              <w:t>cheidenen, schönen, liebenswürdigen Ort. Wo Gott ist, da ist Schönheit, wo Luzifer ist, da ist etwas Unstimmiges, etwas Übertriebenes, etwas Unpassendes. Also ein angenehmer Ort, weil voll Gnade, ein Ort, an dem wir uns selbst sein können, ein Ort des Gesp</w:t>
            </w:r>
            <w:r w:rsidRPr="00205B62">
              <w:rPr>
                <w:rFonts w:ascii="Times New Roman" w:eastAsia="Times New Roman" w:hAnsi="Times New Roman" w:cs="Times New Roman"/>
                <w:sz w:val="24"/>
                <w:szCs w:val="24"/>
              </w:rPr>
              <w:t>rächs unter Freunden, nicht ein Ort, an dem wir eine Nummer sind und einer dicht neben dem anderen ist. Und bedenkt auch, wie der Herr der Welt so viele Menschen, Apostel, Jünger, auswählt und sie in die ganze Welt schickt, um seine heilige Lehre zu verbre</w:t>
            </w:r>
            <w:r w:rsidRPr="00205B62">
              <w:rPr>
                <w:rFonts w:ascii="Times New Roman" w:eastAsia="Times New Roman" w:hAnsi="Times New Roman" w:cs="Times New Roman"/>
                <w:sz w:val="24"/>
                <w:szCs w:val="24"/>
              </w:rPr>
              <w:t>iten. So wie der Teufel seine Diener schickt, ruft Jesus seine Freunde</w:t>
            </w:r>
            <w:r w:rsidRPr="00205B62">
              <w:rPr>
                <w:rFonts w:ascii="Times New Roman" w:eastAsia="Times New Roman" w:hAnsi="Times New Roman" w:cs="Times New Roman"/>
                <w:b/>
                <w:sz w:val="24"/>
                <w:szCs w:val="24"/>
              </w:rPr>
              <w:t>: "Ich habe euch nicht Knechte genannt, sondern Freunde"</w:t>
            </w:r>
            <w:r w:rsidRPr="00205B62">
              <w:rPr>
                <w:rFonts w:ascii="Times New Roman" w:eastAsia="Times New Roman" w:hAnsi="Times New Roman" w:cs="Times New Roman"/>
                <w:sz w:val="24"/>
                <w:szCs w:val="24"/>
              </w:rPr>
              <w:t>, damit wir ihm folgen und seine Lehre verbreiten. Und wie geschieht das?</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after="240" w:line="240" w:lineRule="auto"/>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lastRenderedPageBreak/>
              <w:t xml:space="preserve"> Considerare il discorso che cristo signore fa a tutti i suoi servi e amici che invia per tale missione. Raccomanda a loro di voler aiutare tutti, portandogli prima a somma povertà spirituale. A quella libertà nei confronti delle cose, a non essere servi d</w:t>
            </w:r>
            <w:r w:rsidRPr="00205B62">
              <w:rPr>
                <w:rFonts w:ascii="Times New Roman" w:eastAsia="Times New Roman" w:hAnsi="Times New Roman" w:cs="Times New Roman"/>
                <w:sz w:val="24"/>
                <w:szCs w:val="24"/>
                <w:lang w:val="it-IT"/>
              </w:rPr>
              <w:t>elle cose ma signori delle cose. E se la sua divina maestà fosse servita e li volesse eleggere non meno alla povertà attuale, cioè alla povertà effettiva per assomigliare maggiormente a Gesù cristo. Il signore ci conduce a una vita più simile alla sua. Non</w:t>
            </w:r>
            <w:r w:rsidRPr="00205B62">
              <w:rPr>
                <w:rFonts w:ascii="Times New Roman" w:eastAsia="Times New Roman" w:hAnsi="Times New Roman" w:cs="Times New Roman"/>
                <w:sz w:val="24"/>
                <w:szCs w:val="24"/>
                <w:lang w:val="it-IT"/>
              </w:rPr>
              <w:t xml:space="preserve"> nella sovrabbondanza dei beni, nel ricercare i beni che ci possono dare ma avere lui come unico bene e perciò essere saziati di tutti i beni.</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lang w:val="it-IT"/>
              </w:rPr>
            </w:pP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pBdr>
                <w:top w:val="nil"/>
                <w:left w:val="nil"/>
                <w:bottom w:val="nil"/>
                <w:right w:val="nil"/>
                <w:between w:val="nil"/>
              </w:pBdr>
              <w:spacing w:before="200" w:line="240" w:lineRule="auto"/>
              <w:jc w:val="both"/>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 xml:space="preserve">Betrachtet, wie Jesus, der Herr, seine Predigt an alle seine Diener und Freunde richtet, die er für eine solche </w:t>
            </w:r>
            <w:r w:rsidRPr="00205B62">
              <w:rPr>
                <w:rFonts w:ascii="Times New Roman" w:eastAsia="Times New Roman" w:hAnsi="Times New Roman" w:cs="Times New Roman"/>
                <w:sz w:val="24"/>
                <w:szCs w:val="24"/>
              </w:rPr>
              <w:t xml:space="preserve">Mission aussendet. Er legt ihnen nahe, allen helfen zu wollen und führt sie zunächst in die größte geistige Armut, zu dieser Freiheit in Bezug auf die Dinge, </w:t>
            </w:r>
            <w:r w:rsidRPr="00205B62">
              <w:rPr>
                <w:rFonts w:ascii="Times New Roman" w:hAnsi="Times New Roman" w:cs="Times New Roman"/>
                <w:sz w:val="24"/>
                <w:szCs w:val="24"/>
              </w:rPr>
              <w:t>um</w:t>
            </w:r>
            <w:r w:rsidRPr="00205B62">
              <w:rPr>
                <w:rFonts w:ascii="Times New Roman" w:eastAsia="Times New Roman" w:hAnsi="Times New Roman" w:cs="Times New Roman"/>
                <w:sz w:val="24"/>
                <w:szCs w:val="24"/>
              </w:rPr>
              <w:t xml:space="preserve"> nicht Sklave der Dinge, sondern Herr der Dinge zu sein. Und wenn es seiner göttlichen Majestät </w:t>
            </w:r>
            <w:r w:rsidRPr="00205B62">
              <w:rPr>
                <w:rFonts w:ascii="Times New Roman" w:eastAsia="Times New Roman" w:hAnsi="Times New Roman" w:cs="Times New Roman"/>
                <w:sz w:val="24"/>
                <w:szCs w:val="24"/>
              </w:rPr>
              <w:t xml:space="preserve">dienen würde und er sie erwählen will, dann </w:t>
            </w:r>
            <w:r w:rsidRPr="00205B62">
              <w:rPr>
                <w:rFonts w:ascii="Times New Roman" w:hAnsi="Times New Roman" w:cs="Times New Roman"/>
                <w:sz w:val="24"/>
                <w:szCs w:val="24"/>
              </w:rPr>
              <w:t>kann er sie</w:t>
            </w:r>
            <w:r w:rsidRPr="00205B62">
              <w:rPr>
                <w:rFonts w:ascii="Times New Roman" w:eastAsia="Times New Roman" w:hAnsi="Times New Roman" w:cs="Times New Roman"/>
                <w:sz w:val="24"/>
                <w:szCs w:val="24"/>
              </w:rPr>
              <w:t xml:space="preserve"> zu einer tatsächlichen Armut</w:t>
            </w:r>
            <w:r w:rsidRPr="00205B62">
              <w:rPr>
                <w:rFonts w:ascii="Times New Roman" w:hAnsi="Times New Roman" w:cs="Times New Roman"/>
                <w:sz w:val="24"/>
                <w:szCs w:val="24"/>
              </w:rPr>
              <w:t xml:space="preserve"> berufen</w:t>
            </w:r>
            <w:r w:rsidRPr="00205B62">
              <w:rPr>
                <w:rFonts w:ascii="Times New Roman" w:eastAsia="Times New Roman" w:hAnsi="Times New Roman" w:cs="Times New Roman"/>
                <w:sz w:val="24"/>
                <w:szCs w:val="24"/>
              </w:rPr>
              <w:t>, damit sie Jesus Christus ähnlicher werden. Der Herr führt uns zu einem Leben, das dem Seinen immer ähnlicher ist. Nicht in der Überfülle der Güter, auf der Suche in den Gütern nach dem, was Güter uns nicht geben können. Sondern ihn als unser einziges Gut</w:t>
            </w:r>
            <w:r w:rsidRPr="00205B62">
              <w:rPr>
                <w:rFonts w:ascii="Times New Roman" w:eastAsia="Times New Roman" w:hAnsi="Times New Roman" w:cs="Times New Roman"/>
                <w:sz w:val="24"/>
                <w:szCs w:val="24"/>
              </w:rPr>
              <w:t xml:space="preserve"> zu haben und deshalb allen Gütern überdrüssig zu sein - </w:t>
            </w: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after="240" w:line="240" w:lineRule="auto"/>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lastRenderedPageBreak/>
              <w:t xml:space="preserve">Secondo al desiderio di ignominia e disprezzi perché da queste due cose deriva l’umiltà. Desiderio di ignominie e disprezzi va capita questa frase. Noi non siamo masochisti che desideriamo essere calpestati. Ma come vedremo e considerando le beatitudini è </w:t>
            </w:r>
            <w:r w:rsidRPr="00205B62">
              <w:rPr>
                <w:rFonts w:ascii="Times New Roman" w:eastAsia="Times New Roman" w:hAnsi="Times New Roman" w:cs="Times New Roman"/>
                <w:sz w:val="24"/>
                <w:szCs w:val="24"/>
                <w:lang w:val="it-IT"/>
              </w:rPr>
              <w:t>ciò che è inevitabile se ti poni dalla parte di Gesù cristo, perché il mondo premia ciò che è suo, il mondo premia colui che cerca di affermare sé stesso sopra gli altri e uscire di questa logica significa fare la figura dello stupido, significa fare la fi</w:t>
            </w:r>
            <w:r w:rsidRPr="00205B62">
              <w:rPr>
                <w:rFonts w:ascii="Times New Roman" w:eastAsia="Times New Roman" w:hAnsi="Times New Roman" w:cs="Times New Roman"/>
                <w:sz w:val="24"/>
                <w:szCs w:val="24"/>
                <w:lang w:val="it-IT"/>
              </w:rPr>
              <w:t>gura del matto in questo senso le ignominie e i disprezzi sono tutte le cose che hanno ricevuto Gesù cristo e poi tutti quelli che hanno voluto appartenere a lui. Tutti quelli che hanno voluto essere simili a lui. Noi non scegliamo l’ignominia e il disprez</w:t>
            </w:r>
            <w:r w:rsidRPr="00205B62">
              <w:rPr>
                <w:rFonts w:ascii="Times New Roman" w:eastAsia="Times New Roman" w:hAnsi="Times New Roman" w:cs="Times New Roman"/>
                <w:sz w:val="24"/>
                <w:szCs w:val="24"/>
                <w:lang w:val="it-IT"/>
              </w:rPr>
              <w:t>zo perché ci sia un valore in esso ma perché è inevitabile. Ed è soltanto per sfuggire da questo che la gente, o molti si rendono servi di ciò che propone il mondo. Di modo che, e su questo vorrei fermare la vostra attenzione; tre gradini:</w:t>
            </w:r>
          </w:p>
          <w:p w:rsidR="00A50B9B" w:rsidRPr="00205B62" w:rsidRDefault="00205B62">
            <w:pPr>
              <w:spacing w:before="200" w:after="240" w:line="240" w:lineRule="auto"/>
              <w:ind w:left="360"/>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t>-</w:t>
            </w:r>
            <w:r w:rsidRPr="00205B62">
              <w:rPr>
                <w:rFonts w:ascii="Times New Roman" w:eastAsia="Times New Roman" w:hAnsi="Times New Roman" w:cs="Times New Roman"/>
                <w:sz w:val="24"/>
                <w:szCs w:val="24"/>
                <w:lang w:val="it-IT"/>
              </w:rPr>
              <w:t xml:space="preserve">        </w:t>
            </w:r>
            <w:r w:rsidRPr="00205B62">
              <w:rPr>
                <w:rFonts w:ascii="Times New Roman" w:eastAsia="Times New Roman" w:hAnsi="Times New Roman" w:cs="Times New Roman"/>
                <w:sz w:val="24"/>
                <w:szCs w:val="24"/>
                <w:lang w:val="it-IT"/>
              </w:rPr>
              <w:t>La pove</w:t>
            </w:r>
            <w:r w:rsidRPr="00205B62">
              <w:rPr>
                <w:rFonts w:ascii="Times New Roman" w:eastAsia="Times New Roman" w:hAnsi="Times New Roman" w:cs="Times New Roman"/>
                <w:sz w:val="24"/>
                <w:szCs w:val="24"/>
                <w:lang w:val="it-IT"/>
              </w:rPr>
              <w:t>rtà contra la ricchezza</w:t>
            </w:r>
          </w:p>
          <w:p w:rsidR="00A50B9B" w:rsidRPr="00205B62" w:rsidRDefault="00205B62">
            <w:pPr>
              <w:spacing w:before="200" w:after="240" w:line="240" w:lineRule="auto"/>
              <w:ind w:left="360"/>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t>-</w:t>
            </w:r>
            <w:r w:rsidRPr="00205B62">
              <w:rPr>
                <w:rFonts w:ascii="Times New Roman" w:eastAsia="Times New Roman" w:hAnsi="Times New Roman" w:cs="Times New Roman"/>
                <w:sz w:val="24"/>
                <w:szCs w:val="24"/>
                <w:lang w:val="it-IT"/>
              </w:rPr>
              <w:t xml:space="preserve">        </w:t>
            </w:r>
            <w:r w:rsidRPr="00205B62">
              <w:rPr>
                <w:rFonts w:ascii="Times New Roman" w:eastAsia="Times New Roman" w:hAnsi="Times New Roman" w:cs="Times New Roman"/>
                <w:sz w:val="24"/>
                <w:szCs w:val="24"/>
                <w:lang w:val="it-IT"/>
              </w:rPr>
              <w:t>L’ignominia o il disprezzo contro l’onore mondano</w:t>
            </w:r>
          </w:p>
          <w:p w:rsidR="00A50B9B" w:rsidRPr="00205B62" w:rsidRDefault="00205B62">
            <w:pPr>
              <w:spacing w:before="200" w:after="240" w:line="240" w:lineRule="auto"/>
              <w:ind w:left="360"/>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t>-</w:t>
            </w:r>
            <w:r w:rsidRPr="00205B62">
              <w:rPr>
                <w:rFonts w:ascii="Times New Roman" w:eastAsia="Times New Roman" w:hAnsi="Times New Roman" w:cs="Times New Roman"/>
                <w:sz w:val="24"/>
                <w:szCs w:val="24"/>
                <w:lang w:val="it-IT"/>
              </w:rPr>
              <w:t xml:space="preserve">        </w:t>
            </w:r>
            <w:r w:rsidRPr="00205B62">
              <w:rPr>
                <w:rFonts w:ascii="Times New Roman" w:eastAsia="Times New Roman" w:hAnsi="Times New Roman" w:cs="Times New Roman"/>
                <w:sz w:val="24"/>
                <w:szCs w:val="24"/>
                <w:lang w:val="it-IT"/>
              </w:rPr>
              <w:t>L’umiltà contro la superbia</w:t>
            </w:r>
          </w:p>
          <w:p w:rsidR="00A50B9B" w:rsidRPr="00205B62" w:rsidRDefault="00205B62">
            <w:pPr>
              <w:spacing w:before="200" w:after="240" w:line="240" w:lineRule="auto"/>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t>Cerchiamo di leggere le beatitudini (capitolo 5 di Matteo) perché esse mostrano cosa significa il discorso che Gesù rivolge ai suoi serv</w:t>
            </w:r>
            <w:r w:rsidRPr="00205B62">
              <w:rPr>
                <w:rFonts w:ascii="Times New Roman" w:eastAsia="Times New Roman" w:hAnsi="Times New Roman" w:cs="Times New Roman"/>
                <w:sz w:val="24"/>
                <w:szCs w:val="24"/>
                <w:lang w:val="it-IT"/>
              </w:rPr>
              <w:t>i e amici, quel quadro in cui tutte le parole che sant’Ignazio ci ha rivolto acquistano senso e compressibilità.</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lang w:val="it-IT"/>
              </w:rPr>
            </w:pP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spacing w:before="200" w:after="240" w:line="240" w:lineRule="auto"/>
              <w:jc w:val="both"/>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Entsprechend dem Wunsch nach Schmach und Verachtung, denn aus diesen beiden Dingen entsteht die Demut. Das Verlangen nach Schmach und Verachtung muss aber richtig verstanden werden. Wir sind keine Masochisten, die mit Füßen getreten werden wollen. Aber wie</w:t>
            </w:r>
            <w:r w:rsidRPr="00205B62">
              <w:rPr>
                <w:rFonts w:ascii="Times New Roman" w:eastAsia="Times New Roman" w:hAnsi="Times New Roman" w:cs="Times New Roman"/>
                <w:sz w:val="24"/>
                <w:szCs w:val="24"/>
              </w:rPr>
              <w:t xml:space="preserve"> wir sehen werden, und wenn man die Seligpreisungen in Betrachtung zieht, ist das unvermeidlich, wenn man sich auf die Seite Jesu Christi stellt. Denn die Welt belohnt das, was ihr gehört, die Welt belohnt denjenigen, der versucht, sich über andere zu beha</w:t>
            </w:r>
            <w:r w:rsidRPr="00205B62">
              <w:rPr>
                <w:rFonts w:ascii="Times New Roman" w:eastAsia="Times New Roman" w:hAnsi="Times New Roman" w:cs="Times New Roman"/>
                <w:sz w:val="24"/>
                <w:szCs w:val="24"/>
              </w:rPr>
              <w:t xml:space="preserve">upten, und aus dieser Logik herauszutreten, heißt, sich lächerlich zu machen, es heißt, dumm dazustehen. Schmach und Verachtung sind Dinge, die Jesus Christus empfangen hat und dann all jene, die zu ihm gehören wollten. Alle, die Ihm ähnlich sein wollten. </w:t>
            </w:r>
            <w:r w:rsidRPr="00205B62">
              <w:rPr>
                <w:rFonts w:ascii="Times New Roman" w:eastAsia="Times New Roman" w:hAnsi="Times New Roman" w:cs="Times New Roman"/>
                <w:sz w:val="24"/>
                <w:szCs w:val="24"/>
              </w:rPr>
              <w:t>Wir entscheiden uns nicht für Schmach und Verachtung, weil sie einen Wert in sich haben, sondern weil sie unvermeidlich sind. Und nur um dem zu entgehen, machen sich die Menschen - oder zumindest viele - zu Sklaven dessen, was die Welt ihnen vorgaukelt. De</w:t>
            </w:r>
            <w:r w:rsidRPr="00205B62">
              <w:rPr>
                <w:rFonts w:ascii="Times New Roman" w:eastAsia="Times New Roman" w:hAnsi="Times New Roman" w:cs="Times New Roman"/>
                <w:sz w:val="24"/>
                <w:szCs w:val="24"/>
              </w:rPr>
              <w:t>shalb soll es drei Schritte geben, auf die ich eure Aufmerksamkeit lenken möchte:</w:t>
            </w:r>
          </w:p>
          <w:p w:rsidR="00A50B9B" w:rsidRPr="00205B62" w:rsidRDefault="00205B62">
            <w:pPr>
              <w:widowControl w:val="0"/>
              <w:spacing w:before="200" w:after="240" w:line="240" w:lineRule="auto"/>
              <w:ind w:left="360"/>
              <w:jc w:val="both"/>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w:t>
            </w:r>
            <w:r w:rsidRPr="00205B62">
              <w:rPr>
                <w:rFonts w:ascii="Times New Roman" w:eastAsia="Times New Roman" w:hAnsi="Times New Roman" w:cs="Times New Roman"/>
                <w:sz w:val="24"/>
                <w:szCs w:val="24"/>
              </w:rPr>
              <w:t xml:space="preserve">        </w:t>
            </w:r>
            <w:r w:rsidRPr="00205B62">
              <w:rPr>
                <w:rFonts w:ascii="Times New Roman" w:eastAsia="Times New Roman" w:hAnsi="Times New Roman" w:cs="Times New Roman"/>
                <w:sz w:val="24"/>
                <w:szCs w:val="24"/>
              </w:rPr>
              <w:t>Armut gegen den Reichtum</w:t>
            </w:r>
          </w:p>
          <w:p w:rsidR="00A50B9B" w:rsidRPr="00205B62" w:rsidRDefault="00205B62">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w:t>
            </w:r>
            <w:r w:rsidRPr="00205B62">
              <w:rPr>
                <w:rFonts w:ascii="Times New Roman" w:eastAsia="Times New Roman" w:hAnsi="Times New Roman" w:cs="Times New Roman"/>
                <w:sz w:val="24"/>
                <w:szCs w:val="24"/>
              </w:rPr>
              <w:t xml:space="preserve">        </w:t>
            </w:r>
            <w:r w:rsidRPr="00205B62">
              <w:rPr>
                <w:rFonts w:ascii="Times New Roman" w:eastAsia="Times New Roman" w:hAnsi="Times New Roman" w:cs="Times New Roman"/>
                <w:sz w:val="24"/>
                <w:szCs w:val="24"/>
              </w:rPr>
              <w:t>Schmach und Verachtung gegen die weltliche Ehre</w:t>
            </w:r>
          </w:p>
          <w:p w:rsidR="00A50B9B" w:rsidRPr="00205B62" w:rsidRDefault="00205B62">
            <w:pPr>
              <w:widowControl w:val="0"/>
              <w:spacing w:before="200" w:after="240" w:line="240" w:lineRule="auto"/>
              <w:ind w:left="360"/>
              <w:jc w:val="both"/>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w:t>
            </w:r>
            <w:r w:rsidRPr="00205B62">
              <w:rPr>
                <w:rFonts w:ascii="Times New Roman" w:eastAsia="Times New Roman" w:hAnsi="Times New Roman" w:cs="Times New Roman"/>
                <w:sz w:val="24"/>
                <w:szCs w:val="24"/>
              </w:rPr>
              <w:t xml:space="preserve">        </w:t>
            </w:r>
            <w:r w:rsidRPr="00205B62">
              <w:rPr>
                <w:rFonts w:ascii="Times New Roman" w:eastAsia="Times New Roman" w:hAnsi="Times New Roman" w:cs="Times New Roman"/>
                <w:sz w:val="24"/>
                <w:szCs w:val="24"/>
              </w:rPr>
              <w:t>Demut gegen den Hochmut</w:t>
            </w:r>
          </w:p>
          <w:p w:rsidR="00A50B9B" w:rsidRPr="00205B62" w:rsidRDefault="00205B62">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Versuchen wir, die Seligpreisungen (Mt, Kapitel 5)</w:t>
            </w:r>
            <w:r w:rsidRPr="00205B62">
              <w:rPr>
                <w:rFonts w:ascii="Times New Roman" w:eastAsia="Times New Roman" w:hAnsi="Times New Roman" w:cs="Times New Roman"/>
                <w:sz w:val="24"/>
                <w:szCs w:val="24"/>
              </w:rPr>
              <w:t xml:space="preserve"> zu lesen, weil sie zeigen, was die Rede Jesu an seine Diener und Freunde bedeutet. Sie geben jenen</w:t>
            </w:r>
          </w:p>
          <w:p w:rsidR="00A50B9B" w:rsidRPr="00205B62" w:rsidRDefault="00205B62">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Rahmen, in dem alle Worte, die der hl. Ignatius uns gesagt hat, ihren Sinn bekommen.</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after="240" w:line="240" w:lineRule="auto"/>
              <w:rPr>
                <w:rFonts w:ascii="Times New Roman" w:eastAsia="Times New Roman" w:hAnsi="Times New Roman" w:cs="Times New Roman"/>
                <w:i/>
                <w:sz w:val="24"/>
                <w:szCs w:val="24"/>
                <w:lang w:val="it-IT"/>
              </w:rPr>
            </w:pPr>
            <w:r w:rsidRPr="00205B62">
              <w:rPr>
                <w:rFonts w:ascii="Times New Roman" w:eastAsia="Times New Roman" w:hAnsi="Times New Roman" w:cs="Times New Roman"/>
                <w:i/>
                <w:sz w:val="24"/>
                <w:szCs w:val="24"/>
                <w:lang w:val="it-IT"/>
              </w:rPr>
              <w:t>“vedendo le folle Gesù Salì sulla montagna”</w:t>
            </w:r>
            <w:r w:rsidRPr="00205B62">
              <w:rPr>
                <w:rFonts w:ascii="Times New Roman" w:eastAsia="Times New Roman" w:hAnsi="Times New Roman" w:cs="Times New Roman"/>
                <w:sz w:val="24"/>
                <w:szCs w:val="24"/>
                <w:lang w:val="it-IT"/>
              </w:rPr>
              <w:t xml:space="preserve"> è il nuovo Mosè. Mosè ha proclamato la legge e Gesù proclama le beatitudini. san Tommaso dice </w:t>
            </w:r>
            <w:r w:rsidRPr="00205B62">
              <w:rPr>
                <w:rFonts w:ascii="Times New Roman" w:eastAsia="Times New Roman" w:hAnsi="Times New Roman" w:cs="Times New Roman"/>
                <w:i/>
                <w:sz w:val="24"/>
                <w:szCs w:val="24"/>
                <w:lang w:val="it-IT"/>
              </w:rPr>
              <w:t>“lex nova quae est gratia sancto spiritus”</w:t>
            </w:r>
            <w:r w:rsidRPr="00205B62">
              <w:rPr>
                <w:rFonts w:ascii="Times New Roman" w:eastAsia="Times New Roman" w:hAnsi="Times New Roman" w:cs="Times New Roman"/>
                <w:sz w:val="24"/>
                <w:szCs w:val="24"/>
                <w:lang w:val="it-IT"/>
              </w:rPr>
              <w:t xml:space="preserve"> perché le beatitudini sono un dono dello spirito santo. È l’amore, sono le otto dimensioni dell’amore di dio che si un</w:t>
            </w:r>
            <w:r w:rsidRPr="00205B62">
              <w:rPr>
                <w:rFonts w:ascii="Times New Roman" w:eastAsia="Times New Roman" w:hAnsi="Times New Roman" w:cs="Times New Roman"/>
                <w:sz w:val="24"/>
                <w:szCs w:val="24"/>
                <w:lang w:val="it-IT"/>
              </w:rPr>
              <w:t xml:space="preserve">ificano nel cuore di cristo. </w:t>
            </w:r>
            <w:r w:rsidRPr="00205B62">
              <w:rPr>
                <w:rFonts w:ascii="Times New Roman" w:eastAsia="Times New Roman" w:hAnsi="Times New Roman" w:cs="Times New Roman"/>
                <w:i/>
                <w:sz w:val="24"/>
                <w:szCs w:val="24"/>
                <w:lang w:val="it-IT"/>
              </w:rPr>
              <w:t>“messosi a sedere”</w:t>
            </w:r>
            <w:r w:rsidRPr="00205B62">
              <w:rPr>
                <w:rFonts w:ascii="Times New Roman" w:eastAsia="Times New Roman" w:hAnsi="Times New Roman" w:cs="Times New Roman"/>
                <w:sz w:val="24"/>
                <w:szCs w:val="24"/>
                <w:lang w:val="it-IT"/>
              </w:rPr>
              <w:t xml:space="preserve"> è la figura del </w:t>
            </w:r>
            <w:r w:rsidRPr="00205B62">
              <w:rPr>
                <w:rFonts w:ascii="Times New Roman" w:eastAsia="Times New Roman" w:hAnsi="Times New Roman" w:cs="Times New Roman"/>
                <w:sz w:val="24"/>
                <w:szCs w:val="24"/>
                <w:lang w:val="it-IT"/>
              </w:rPr>
              <w:lastRenderedPageBreak/>
              <w:t xml:space="preserve">maestro, </w:t>
            </w:r>
            <w:r w:rsidRPr="00205B62">
              <w:rPr>
                <w:rFonts w:ascii="Times New Roman" w:eastAsia="Times New Roman" w:hAnsi="Times New Roman" w:cs="Times New Roman"/>
                <w:i/>
                <w:sz w:val="24"/>
                <w:szCs w:val="24"/>
                <w:lang w:val="it-IT"/>
              </w:rPr>
              <w:t>“gli si avvicinarono i suoi discepoli. Prendendo allora la parola, li ammaestrava dicendo:</w:t>
            </w:r>
          </w:p>
          <w:p w:rsidR="00A50B9B" w:rsidRPr="00205B62" w:rsidRDefault="00205B62">
            <w:pPr>
              <w:spacing w:before="200" w:after="240" w:line="240" w:lineRule="auto"/>
              <w:rPr>
                <w:rFonts w:ascii="Times New Roman" w:eastAsia="Times New Roman" w:hAnsi="Times New Roman" w:cs="Times New Roman"/>
                <w:i/>
                <w:sz w:val="24"/>
                <w:szCs w:val="24"/>
                <w:lang w:val="it-IT"/>
              </w:rPr>
            </w:pPr>
            <w:r w:rsidRPr="00205B62">
              <w:rPr>
                <w:rFonts w:ascii="Times New Roman" w:eastAsia="Times New Roman" w:hAnsi="Times New Roman" w:cs="Times New Roman"/>
                <w:i/>
                <w:sz w:val="24"/>
                <w:szCs w:val="24"/>
                <w:lang w:val="it-IT"/>
              </w:rPr>
              <w:t>«Beati i poveri in spirito, perché di essi è il regno dei cieli.”</w:t>
            </w: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spacing w:before="200" w:line="240" w:lineRule="auto"/>
              <w:rPr>
                <w:rFonts w:ascii="Times New Roman" w:eastAsia="Times New Roman" w:hAnsi="Times New Roman" w:cs="Times New Roman"/>
                <w:b/>
                <w:sz w:val="24"/>
                <w:szCs w:val="24"/>
              </w:rPr>
            </w:pPr>
            <w:r w:rsidRPr="00205B62">
              <w:rPr>
                <w:rFonts w:ascii="Times New Roman" w:eastAsia="Times New Roman" w:hAnsi="Times New Roman" w:cs="Times New Roman"/>
                <w:b/>
                <w:sz w:val="24"/>
                <w:szCs w:val="24"/>
              </w:rPr>
              <w:lastRenderedPageBreak/>
              <w:t>Als Jesus die vielen Mensc</w:t>
            </w:r>
            <w:r w:rsidRPr="00205B62">
              <w:rPr>
                <w:rFonts w:ascii="Times New Roman" w:eastAsia="Times New Roman" w:hAnsi="Times New Roman" w:cs="Times New Roman"/>
                <w:b/>
                <w:sz w:val="24"/>
                <w:szCs w:val="24"/>
              </w:rPr>
              <w:t>hen sah, stieg er auf den Berg</w:t>
            </w:r>
            <w:r w:rsidRPr="00205B62">
              <w:rPr>
                <w:rFonts w:ascii="Times New Roman" w:eastAsia="Times New Roman" w:hAnsi="Times New Roman" w:cs="Times New Roman"/>
                <w:sz w:val="24"/>
                <w:szCs w:val="24"/>
              </w:rPr>
              <w:t xml:space="preserve">. Er ist der neue Moses. Moses hat die Gebote verkündet und Jesus verkündet die Seligpreisungen. Der hl. Thomas von Aquin sagt: </w:t>
            </w:r>
            <w:r w:rsidRPr="00205B62">
              <w:rPr>
                <w:rFonts w:ascii="Times New Roman" w:eastAsia="Times New Roman" w:hAnsi="Times New Roman" w:cs="Times New Roman"/>
                <w:i/>
                <w:sz w:val="24"/>
                <w:szCs w:val="24"/>
              </w:rPr>
              <w:t>“lex nova quae est gratia sancto spiritus”</w:t>
            </w:r>
            <w:r w:rsidRPr="00205B62">
              <w:rPr>
                <w:rFonts w:ascii="Times New Roman" w:eastAsia="Times New Roman" w:hAnsi="Times New Roman" w:cs="Times New Roman"/>
                <w:sz w:val="24"/>
                <w:szCs w:val="24"/>
              </w:rPr>
              <w:t xml:space="preserve">, die Seligpreisungen sind eine Gabe des Heiligen Geistes. Es ist die Liebe, es sind die acht </w:t>
            </w:r>
            <w:r w:rsidRPr="00205B62">
              <w:rPr>
                <w:rFonts w:ascii="Times New Roman" w:eastAsia="Times New Roman" w:hAnsi="Times New Roman" w:cs="Times New Roman"/>
                <w:sz w:val="24"/>
                <w:szCs w:val="24"/>
              </w:rPr>
              <w:lastRenderedPageBreak/>
              <w:t xml:space="preserve">Dimensionen der Liebe Gottes, die im Herzen Christi vereint sind. </w:t>
            </w:r>
            <w:r w:rsidRPr="00205B62">
              <w:rPr>
                <w:rFonts w:ascii="Times New Roman" w:eastAsia="Times New Roman" w:hAnsi="Times New Roman" w:cs="Times New Roman"/>
                <w:b/>
                <w:sz w:val="24"/>
                <w:szCs w:val="24"/>
              </w:rPr>
              <w:t>"Er setzte sich",</w:t>
            </w:r>
            <w:r w:rsidRPr="00205B62">
              <w:rPr>
                <w:rFonts w:ascii="Times New Roman" w:eastAsia="Times New Roman" w:hAnsi="Times New Roman" w:cs="Times New Roman"/>
                <w:sz w:val="24"/>
                <w:szCs w:val="24"/>
              </w:rPr>
              <w:t xml:space="preserve"> Er ist der Lehrer, </w:t>
            </w:r>
            <w:r w:rsidRPr="00205B62">
              <w:rPr>
                <w:rFonts w:ascii="Times New Roman" w:eastAsia="Times New Roman" w:hAnsi="Times New Roman" w:cs="Times New Roman"/>
                <w:b/>
                <w:sz w:val="24"/>
                <w:szCs w:val="24"/>
              </w:rPr>
              <w:t>"da kamen seine Jünger zu ihm. Dann nahm er das Wort und le</w:t>
            </w:r>
            <w:r w:rsidRPr="00205B62">
              <w:rPr>
                <w:rFonts w:ascii="Times New Roman" w:eastAsia="Times New Roman" w:hAnsi="Times New Roman" w:cs="Times New Roman"/>
                <w:b/>
                <w:sz w:val="24"/>
                <w:szCs w:val="24"/>
              </w:rPr>
              <w:t>hrte sie und sagte: Selig, die arm sind vor Gott; / denn ihnen gehört das Himmelreich."</w:t>
            </w:r>
            <w:r w:rsidRPr="00205B62">
              <w:rPr>
                <w:rFonts w:ascii="Times New Roman" w:eastAsia="Times New Roman" w:hAnsi="Times New Roman" w:cs="Times New Roman"/>
                <w:sz w:val="24"/>
                <w:szCs w:val="24"/>
              </w:rPr>
              <w:t xml:space="preserve"> </w:t>
            </w: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after="240" w:line="240" w:lineRule="auto"/>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rPr>
              <w:lastRenderedPageBreak/>
              <w:t xml:space="preserve"> </w:t>
            </w:r>
            <w:r w:rsidRPr="00205B62">
              <w:rPr>
                <w:rFonts w:ascii="Times New Roman" w:eastAsia="Times New Roman" w:hAnsi="Times New Roman" w:cs="Times New Roman"/>
                <w:sz w:val="24"/>
                <w:szCs w:val="24"/>
                <w:lang w:val="it-IT"/>
              </w:rPr>
              <w:t xml:space="preserve">I poveri di spirito hanno il regno dei cieli perché il regno della terra lo hanno i ricchi. In fondo possiamo scegliere o di perseguire il nostro regno, anche nelle </w:t>
            </w:r>
            <w:r w:rsidRPr="00205B62">
              <w:rPr>
                <w:rFonts w:ascii="Times New Roman" w:eastAsia="Times New Roman" w:hAnsi="Times New Roman" w:cs="Times New Roman"/>
                <w:sz w:val="24"/>
                <w:szCs w:val="24"/>
                <w:lang w:val="it-IT"/>
              </w:rPr>
              <w:t>strutture ecclesiastiche e questo vorrei sottolineare perché c’è un modo di pensare alle cose di chiesa che è estremamente mondano. Allora noi cerchiamo il regno di Dio o il regno nostro? Non perché ci sia un’antitesi tra le due, perché il regno di Dio è a</w:t>
            </w:r>
            <w:r w:rsidRPr="00205B62">
              <w:rPr>
                <w:rFonts w:ascii="Times New Roman" w:eastAsia="Times New Roman" w:hAnsi="Times New Roman" w:cs="Times New Roman"/>
                <w:sz w:val="24"/>
                <w:szCs w:val="24"/>
                <w:lang w:val="it-IT"/>
              </w:rPr>
              <w:t xml:space="preserve">nche il mio regno ma il regno degli uomini è il regno mio, dei miei amici. Guardate i discepoli di Gesù che pure erano apostoli </w:t>
            </w:r>
            <w:r w:rsidRPr="00205B62">
              <w:rPr>
                <w:rFonts w:ascii="Times New Roman" w:eastAsia="Times New Roman" w:hAnsi="Times New Roman" w:cs="Times New Roman"/>
                <w:i/>
                <w:sz w:val="24"/>
                <w:szCs w:val="24"/>
                <w:lang w:val="it-IT"/>
              </w:rPr>
              <w:t>“di che sediamo l’uno alla tua destra e alla tua sinistra”</w:t>
            </w:r>
            <w:r w:rsidRPr="00205B62">
              <w:rPr>
                <w:rFonts w:ascii="Times New Roman" w:eastAsia="Times New Roman" w:hAnsi="Times New Roman" w:cs="Times New Roman"/>
                <w:sz w:val="24"/>
                <w:szCs w:val="24"/>
                <w:lang w:val="it-IT"/>
              </w:rPr>
              <w:t xml:space="preserve"> perché tu sei il re il messia. scambiavano il potere di Gesù con il p</w:t>
            </w:r>
            <w:r w:rsidRPr="00205B62">
              <w:rPr>
                <w:rFonts w:ascii="Times New Roman" w:eastAsia="Times New Roman" w:hAnsi="Times New Roman" w:cs="Times New Roman"/>
                <w:sz w:val="24"/>
                <w:szCs w:val="24"/>
                <w:lang w:val="it-IT"/>
              </w:rPr>
              <w:t xml:space="preserve">otere degli uomini di questo mondo. Siccome siamo con te dall’inizio non è giusto che siamo alla tua destra e alla tua sinistra? e Gesù ci insegna a essere servi e non padroni a essere ultimi e non primi. </w:t>
            </w: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spacing w:before="20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Den Armen im Geiste gehört das Himmelreich, denn d</w:t>
            </w:r>
            <w:r w:rsidRPr="00205B62">
              <w:rPr>
                <w:rFonts w:ascii="Times New Roman" w:eastAsia="Times New Roman" w:hAnsi="Times New Roman" w:cs="Times New Roman"/>
                <w:sz w:val="24"/>
                <w:szCs w:val="24"/>
              </w:rPr>
              <w:t xml:space="preserve">en Reichen gehört das Reich der Erde. Wir können uns entscheiden, ob wir unser Reich anstreben wollen, auch in unseren kirchlichen Strukturen, und gerade das möchte ich betonen, weil es Denkweisen über kirchliche Angelegenheiten gibt, die äußerst weltlich </w:t>
            </w:r>
            <w:r w:rsidRPr="00205B62">
              <w:rPr>
                <w:rFonts w:ascii="Times New Roman" w:eastAsia="Times New Roman" w:hAnsi="Times New Roman" w:cs="Times New Roman"/>
                <w:sz w:val="24"/>
                <w:szCs w:val="24"/>
              </w:rPr>
              <w:t>ist. Und dieser begegnet man leider oft. Suchen wir also das Reich Gottes oder unser Reich? Nicht weil es einen Widerspruch zwischen den beiden gibt, denn das Reich Gottes ist auch mein Reich. Aber das Reich der Menschen ist mein Reich, das Reich meiner Fr</w:t>
            </w:r>
            <w:r w:rsidRPr="00205B62">
              <w:rPr>
                <w:rFonts w:ascii="Times New Roman" w:eastAsia="Times New Roman" w:hAnsi="Times New Roman" w:cs="Times New Roman"/>
                <w:sz w:val="24"/>
                <w:szCs w:val="24"/>
              </w:rPr>
              <w:t xml:space="preserve">eunde. Schaut auf die Jünger Jesu, obwohl sie Apostel waren, sagen sie: </w:t>
            </w:r>
            <w:r w:rsidRPr="00205B62">
              <w:rPr>
                <w:rFonts w:ascii="Times New Roman" w:eastAsia="Times New Roman" w:hAnsi="Times New Roman" w:cs="Times New Roman"/>
                <w:b/>
                <w:sz w:val="24"/>
                <w:szCs w:val="24"/>
              </w:rPr>
              <w:t>"Lass uns zu deiner Rechten und zu deiner Linken sitzen"</w:t>
            </w:r>
            <w:r w:rsidRPr="00205B62">
              <w:rPr>
                <w:rFonts w:ascii="Times New Roman" w:eastAsia="Times New Roman" w:hAnsi="Times New Roman" w:cs="Times New Roman"/>
                <w:sz w:val="24"/>
                <w:szCs w:val="24"/>
              </w:rPr>
              <w:t>, denn du bist der König, der Messias. Sie verwechselten die Macht Jesu mit der Macht der Menschen dieser Welt. Da wir von Anfan</w:t>
            </w:r>
            <w:r w:rsidRPr="00205B62">
              <w:rPr>
                <w:rFonts w:ascii="Times New Roman" w:eastAsia="Times New Roman" w:hAnsi="Times New Roman" w:cs="Times New Roman"/>
                <w:sz w:val="24"/>
                <w:szCs w:val="24"/>
              </w:rPr>
              <w:t>g an bei dir sind, ist es da nicht richtig, dass wir zu deiner Rechten und zu deiner Linken sitzen? Jesus aber lehrt uns, Diener und nicht Herren zu sein, die Letzten und nicht die Ersten zu sein.</w:t>
            </w: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after="240" w:line="240" w:lineRule="auto"/>
              <w:rPr>
                <w:rFonts w:ascii="Times New Roman" w:eastAsia="Times New Roman" w:hAnsi="Times New Roman" w:cs="Times New Roman"/>
                <w:i/>
                <w:sz w:val="24"/>
                <w:szCs w:val="24"/>
                <w:lang w:val="it-IT"/>
              </w:rPr>
            </w:pPr>
            <w:r w:rsidRPr="00205B62">
              <w:rPr>
                <w:rFonts w:ascii="Times New Roman" w:eastAsia="Times New Roman" w:hAnsi="Times New Roman" w:cs="Times New Roman"/>
                <w:sz w:val="24"/>
                <w:szCs w:val="24"/>
                <w:lang w:val="it-IT"/>
              </w:rPr>
              <w:t>Stiamo attenti perché essere ultimi, al di là del fatto ch</w:t>
            </w:r>
            <w:r w:rsidRPr="00205B62">
              <w:rPr>
                <w:rFonts w:ascii="Times New Roman" w:eastAsia="Times New Roman" w:hAnsi="Times New Roman" w:cs="Times New Roman"/>
                <w:sz w:val="24"/>
                <w:szCs w:val="24"/>
                <w:lang w:val="it-IT"/>
              </w:rPr>
              <w:t>e è poetica, ma se sei ultimo ti passano davanti tutti, non solo quelli che se lo meritano ma anche quelli che non se lo meritano. Il salmo dice “emergono i peggiori tra gli uomini” si verifica molto spesso. Ecco l’ignominia e il disprezzo. Sono disposto a</w:t>
            </w:r>
            <w:r w:rsidRPr="00205B62">
              <w:rPr>
                <w:rFonts w:ascii="Times New Roman" w:eastAsia="Times New Roman" w:hAnsi="Times New Roman" w:cs="Times New Roman"/>
                <w:sz w:val="24"/>
                <w:szCs w:val="24"/>
                <w:lang w:val="it-IT"/>
              </w:rPr>
              <w:t xml:space="preserve"> fare la figura dello stupido? perché non cerco il mio regno e l’affermazione di me stesso ma cerco il regno di Dio. Se lo cerco sarò poveri in spirito. Anche se può darsi che abbia dei beni ma lì non sarà il mio cuore. </w:t>
            </w:r>
            <w:r w:rsidRPr="00205B62">
              <w:rPr>
                <w:rFonts w:ascii="Times New Roman" w:eastAsia="Times New Roman" w:hAnsi="Times New Roman" w:cs="Times New Roman"/>
                <w:i/>
                <w:sz w:val="24"/>
                <w:szCs w:val="24"/>
                <w:lang w:val="it-IT"/>
              </w:rPr>
              <w:t xml:space="preserve">"lì dove è il tuo tesoro là sarà il </w:t>
            </w:r>
            <w:r w:rsidRPr="00205B62">
              <w:rPr>
                <w:rFonts w:ascii="Times New Roman" w:eastAsia="Times New Roman" w:hAnsi="Times New Roman" w:cs="Times New Roman"/>
                <w:i/>
                <w:sz w:val="24"/>
                <w:szCs w:val="24"/>
                <w:lang w:val="it-IT"/>
              </w:rPr>
              <w:t>tuo cuore”.</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lang w:val="it-IT"/>
              </w:rPr>
            </w:pP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Seien wir vorsichtig, denn Letzter zu sein, ist nicht nur poetisch, sondern wenn man Letzter ist, überholen dich alle anderen, nicht nur die, die es verdienen, sondern auch jene, die es nicht verdienen. Der Psalmist sagt, dass "die Schlimmsten der Menschen</w:t>
            </w:r>
            <w:r w:rsidRPr="00205B62">
              <w:rPr>
                <w:rFonts w:ascii="Times New Roman" w:eastAsia="Times New Roman" w:hAnsi="Times New Roman" w:cs="Times New Roman"/>
                <w:sz w:val="24"/>
                <w:szCs w:val="24"/>
              </w:rPr>
              <w:t xml:space="preserve"> hervorragen” </w:t>
            </w:r>
            <w:r w:rsidRPr="00205B62">
              <w:rPr>
                <w:rFonts w:ascii="Times New Roman" w:eastAsia="Times New Roman" w:hAnsi="Times New Roman" w:cs="Times New Roman"/>
                <w:color w:val="FF9900"/>
                <w:sz w:val="24"/>
                <w:szCs w:val="24"/>
              </w:rPr>
              <w:t>(in der deutschen Übersetzung ist es sehr anders, vielleicht besser diese Übersetzung lassen, damit man versteht. Ps 12,9)</w:t>
            </w:r>
            <w:r w:rsidRPr="00205B62">
              <w:rPr>
                <w:rFonts w:ascii="Times New Roman" w:eastAsia="Times New Roman" w:hAnsi="Times New Roman" w:cs="Times New Roman"/>
                <w:sz w:val="24"/>
                <w:szCs w:val="24"/>
              </w:rPr>
              <w:t>, was sehr oft vorkommt. Das ist Schmach und Verachtung. Bin ich bereit, wie ein Narr dazustehen? Denn ich suche nicht m</w:t>
            </w:r>
            <w:r w:rsidRPr="00205B62">
              <w:rPr>
                <w:rFonts w:ascii="Times New Roman" w:eastAsia="Times New Roman" w:hAnsi="Times New Roman" w:cs="Times New Roman"/>
                <w:sz w:val="24"/>
                <w:szCs w:val="24"/>
              </w:rPr>
              <w:t>ein eigenes Reich und meine Selbstbestätigung, sondern das Reich Gottes. Wenn ich es suche, werde ich arm im Geiste sein. Ich mag zwar Besitz haben, aber mein Herz wird nicht dort sein. "Wo dein Schatz ist, da ist auch dein Herz".</w:t>
            </w: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after="240" w:line="240" w:lineRule="auto"/>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lastRenderedPageBreak/>
              <w:t xml:space="preserve"> </w:t>
            </w:r>
            <w:r w:rsidRPr="00205B62">
              <w:rPr>
                <w:rFonts w:ascii="Times New Roman" w:eastAsia="Times New Roman" w:hAnsi="Times New Roman" w:cs="Times New Roman"/>
                <w:i/>
                <w:sz w:val="24"/>
                <w:szCs w:val="24"/>
                <w:lang w:val="it-IT"/>
              </w:rPr>
              <w:t>“Beati gli afflitti, pe</w:t>
            </w:r>
            <w:r w:rsidRPr="00205B62">
              <w:rPr>
                <w:rFonts w:ascii="Times New Roman" w:eastAsia="Times New Roman" w:hAnsi="Times New Roman" w:cs="Times New Roman"/>
                <w:i/>
                <w:sz w:val="24"/>
                <w:szCs w:val="24"/>
                <w:lang w:val="it-IT"/>
              </w:rPr>
              <w:t>rché saranno consolati.”</w:t>
            </w:r>
            <w:r w:rsidRPr="00205B62">
              <w:rPr>
                <w:rFonts w:ascii="Times New Roman" w:eastAsia="Times New Roman" w:hAnsi="Times New Roman" w:cs="Times New Roman"/>
                <w:sz w:val="24"/>
                <w:szCs w:val="24"/>
                <w:lang w:val="it-IT"/>
              </w:rPr>
              <w:t xml:space="preserve"> Siamo afflitti perché questo mondo è segnato dai regni degli uomini e in contrapposizione gli uni dagli altri e pochi cercano il regno di Dio. Ricordate il salmo 13 </w:t>
            </w:r>
            <w:r w:rsidRPr="00205B62">
              <w:rPr>
                <w:rFonts w:ascii="Times New Roman" w:eastAsia="Times New Roman" w:hAnsi="Times New Roman" w:cs="Times New Roman"/>
                <w:i/>
                <w:sz w:val="24"/>
                <w:szCs w:val="24"/>
                <w:lang w:val="it-IT"/>
              </w:rPr>
              <w:t>“Dio dal cielo si china sui figli dell’uomo per vedere se esista u</w:t>
            </w:r>
            <w:r w:rsidRPr="00205B62">
              <w:rPr>
                <w:rFonts w:ascii="Times New Roman" w:eastAsia="Times New Roman" w:hAnsi="Times New Roman" w:cs="Times New Roman"/>
                <w:i/>
                <w:sz w:val="24"/>
                <w:szCs w:val="24"/>
                <w:lang w:val="it-IT"/>
              </w:rPr>
              <w:t>n saggio che cerca Dio. Tutti hanno traviato sono tutti corrotti, nessuno fa il bene e neppure uno”</w:t>
            </w:r>
            <w:r w:rsidRPr="00205B62">
              <w:rPr>
                <w:rFonts w:ascii="Times New Roman" w:eastAsia="Times New Roman" w:hAnsi="Times New Roman" w:cs="Times New Roman"/>
                <w:sz w:val="24"/>
                <w:szCs w:val="24"/>
                <w:lang w:val="it-IT"/>
              </w:rPr>
              <w:t xml:space="preserve"> non sta parlando di quelli che sono fuori dalla chiesa ma pensate al problema degli scribi e dei farisei. Erano bravissime persone ma la loro stessa bravura</w:t>
            </w:r>
            <w:r w:rsidRPr="00205B62">
              <w:rPr>
                <w:rFonts w:ascii="Times New Roman" w:eastAsia="Times New Roman" w:hAnsi="Times New Roman" w:cs="Times New Roman"/>
                <w:sz w:val="24"/>
                <w:szCs w:val="24"/>
                <w:lang w:val="it-IT"/>
              </w:rPr>
              <w:t xml:space="preserve"> li faceva ritenere di essere migliori degli altri. Non servivano Dio ma si servivano di Dio per sentirsi migliori. Vedete che c’è un modo falso di servire Dio e di questo ne dobbiamo essere anche noi persuasi.</w:t>
            </w: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spacing w:before="200" w:line="240" w:lineRule="auto"/>
              <w:rPr>
                <w:rFonts w:ascii="Times New Roman" w:eastAsia="Times New Roman" w:hAnsi="Times New Roman" w:cs="Times New Roman"/>
                <w:i/>
                <w:sz w:val="24"/>
                <w:szCs w:val="24"/>
              </w:rPr>
            </w:pPr>
            <w:r w:rsidRPr="00205B62">
              <w:rPr>
                <w:rFonts w:ascii="Times New Roman" w:eastAsia="Times New Roman" w:hAnsi="Times New Roman" w:cs="Times New Roman"/>
                <w:i/>
                <w:sz w:val="24"/>
                <w:szCs w:val="24"/>
              </w:rPr>
              <w:t>"Selig die Trauernden, denn sie werden getrös</w:t>
            </w:r>
            <w:r w:rsidRPr="00205B62">
              <w:rPr>
                <w:rFonts w:ascii="Times New Roman" w:eastAsia="Times New Roman" w:hAnsi="Times New Roman" w:cs="Times New Roman"/>
                <w:i/>
                <w:sz w:val="24"/>
                <w:szCs w:val="24"/>
              </w:rPr>
              <w:t>tet werden."</w:t>
            </w:r>
            <w:r w:rsidRPr="00205B62">
              <w:rPr>
                <w:rFonts w:ascii="Times New Roman" w:eastAsia="Times New Roman" w:hAnsi="Times New Roman" w:cs="Times New Roman"/>
                <w:sz w:val="24"/>
                <w:szCs w:val="24"/>
              </w:rPr>
              <w:t xml:space="preserve"> Das ist ein göttliches Passiv, denn Gott wird sie trösten. Warum sind wir betrübt? 21:01 Weil diese Welt von Menschenreichen geprägt ist, die sich gegenseitig bekämpfen und nur wenige das Reich Gottes suchen. Erinnert euch an den Psalm </w:t>
            </w:r>
            <w:r w:rsidRPr="00205B62">
              <w:rPr>
                <w:rFonts w:ascii="Times New Roman" w:eastAsia="Times New Roman" w:hAnsi="Times New Roman" w:cs="Times New Roman"/>
                <w:sz w:val="24"/>
                <w:szCs w:val="24"/>
                <w:highlight w:val="yellow"/>
              </w:rPr>
              <w:t>53,3</w:t>
            </w:r>
            <w:r w:rsidRPr="00205B62">
              <w:rPr>
                <w:rFonts w:ascii="Times New Roman" w:eastAsia="Times New Roman" w:hAnsi="Times New Roman" w:cs="Times New Roman"/>
                <w:sz w:val="24"/>
                <w:szCs w:val="24"/>
              </w:rPr>
              <w:t>: "</w:t>
            </w:r>
            <w:r w:rsidRPr="00205B62">
              <w:rPr>
                <w:rFonts w:ascii="Times New Roman" w:eastAsia="Times New Roman" w:hAnsi="Times New Roman" w:cs="Times New Roman"/>
                <w:sz w:val="24"/>
                <w:szCs w:val="24"/>
              </w:rPr>
              <w:t>Gott blickt vom Himmel herab auf die Menschen, / um zu sehen, ob ein Verständiger da ist, einer, der Gott sucht. 4 Abtrünnig sind sie alle, alle zusammen verdorben, / da ist keiner, der Gutes tut, auch nicht ein Einziger." Er bezieht sich nicht nur auf Men</w:t>
            </w:r>
            <w:r w:rsidRPr="00205B62">
              <w:rPr>
                <w:rFonts w:ascii="Times New Roman" w:eastAsia="Times New Roman" w:hAnsi="Times New Roman" w:cs="Times New Roman"/>
                <w:sz w:val="24"/>
                <w:szCs w:val="24"/>
              </w:rPr>
              <w:t>schen außerhalb der Kirche, sondern denkt an das Problem der Schriftgelehrten und Pharisäer. Sie waren sehr gute Menschen, aber gerade ihr Ausgezeichnet sein ließ sie glauben, sie seien besser als andere. Sie dienten Gott nicht, sondern benutzten ihn, um s</w:t>
            </w:r>
            <w:r w:rsidRPr="00205B62">
              <w:rPr>
                <w:rFonts w:ascii="Times New Roman" w:eastAsia="Times New Roman" w:hAnsi="Times New Roman" w:cs="Times New Roman"/>
                <w:sz w:val="24"/>
                <w:szCs w:val="24"/>
              </w:rPr>
              <w:t>ich besser zu fühlen. Ihr seht, es gibt eine falsche Art, Gott zu dienen, und davon müssen wir auch überzeugt sein.</w:t>
            </w: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after="240" w:line="240" w:lineRule="auto"/>
              <w:rPr>
                <w:rFonts w:ascii="Times New Roman" w:eastAsia="Times New Roman" w:hAnsi="Times New Roman" w:cs="Times New Roman"/>
                <w:sz w:val="24"/>
                <w:szCs w:val="24"/>
                <w:lang w:val="it-IT"/>
              </w:rPr>
            </w:pPr>
            <w:r w:rsidRPr="00205B62">
              <w:rPr>
                <w:rFonts w:ascii="Times New Roman" w:eastAsia="Times New Roman" w:hAnsi="Times New Roman" w:cs="Times New Roman"/>
                <w:i/>
                <w:sz w:val="24"/>
                <w:szCs w:val="24"/>
                <w:lang w:val="it-IT"/>
              </w:rPr>
              <w:t>“Beati i miti, perché erediteranno la terra.”</w:t>
            </w:r>
            <w:r w:rsidRPr="00205B62">
              <w:rPr>
                <w:rFonts w:ascii="Times New Roman" w:eastAsia="Times New Roman" w:hAnsi="Times New Roman" w:cs="Times New Roman"/>
                <w:sz w:val="24"/>
                <w:szCs w:val="24"/>
                <w:lang w:val="it-IT"/>
              </w:rPr>
              <w:t xml:space="preserve"> Sembra che la terra sia in possesso di coloro che se la prendono. Siamo in un mondo che non è</w:t>
            </w:r>
            <w:r w:rsidRPr="00205B62">
              <w:rPr>
                <w:rFonts w:ascii="Times New Roman" w:eastAsia="Times New Roman" w:hAnsi="Times New Roman" w:cs="Times New Roman"/>
                <w:sz w:val="24"/>
                <w:szCs w:val="24"/>
                <w:lang w:val="it-IT"/>
              </w:rPr>
              <w:t xml:space="preserve"> fatto di miti. Gesù Cristo è il mite. L’unica volta che nomina il suo cuore dice </w:t>
            </w:r>
            <w:r w:rsidRPr="00205B62">
              <w:rPr>
                <w:rFonts w:ascii="Times New Roman" w:eastAsia="Times New Roman" w:hAnsi="Times New Roman" w:cs="Times New Roman"/>
                <w:i/>
                <w:sz w:val="24"/>
                <w:szCs w:val="24"/>
                <w:lang w:val="it-IT"/>
              </w:rPr>
              <w:t>“imparate da me che sono mite e umile di cuore”</w:t>
            </w:r>
            <w:r w:rsidRPr="00205B62">
              <w:rPr>
                <w:rFonts w:ascii="Times New Roman" w:eastAsia="Times New Roman" w:hAnsi="Times New Roman" w:cs="Times New Roman"/>
                <w:sz w:val="24"/>
                <w:szCs w:val="24"/>
                <w:lang w:val="it-IT"/>
              </w:rPr>
              <w:t xml:space="preserve"> umiltà e mitezza sono due facce della stessa medaglia. Paolo pone tutta la vita di Gesù nella lettera ai filippesi, nel capito</w:t>
            </w:r>
            <w:r w:rsidRPr="00205B62">
              <w:rPr>
                <w:rFonts w:ascii="Times New Roman" w:eastAsia="Times New Roman" w:hAnsi="Times New Roman" w:cs="Times New Roman"/>
                <w:sz w:val="24"/>
                <w:szCs w:val="24"/>
                <w:lang w:val="it-IT"/>
              </w:rPr>
              <w:t xml:space="preserve">lo due sotto il segno dell’umiltà "umiliò sé stesso”. E cosa vuol dire? rinuncio a quello che gli spettava, al suo diritto </w:t>
            </w:r>
            <w:r w:rsidRPr="00205B62">
              <w:rPr>
                <w:rFonts w:ascii="Times New Roman" w:eastAsia="Times New Roman" w:hAnsi="Times New Roman" w:cs="Times New Roman"/>
                <w:i/>
                <w:sz w:val="24"/>
                <w:szCs w:val="24"/>
                <w:lang w:val="it-IT"/>
              </w:rPr>
              <w:t>“non considero come un tesoro geloso”</w:t>
            </w:r>
            <w:r w:rsidRPr="00205B62">
              <w:rPr>
                <w:rFonts w:ascii="Times New Roman" w:eastAsia="Times New Roman" w:hAnsi="Times New Roman" w:cs="Times New Roman"/>
                <w:sz w:val="24"/>
                <w:szCs w:val="24"/>
                <w:lang w:val="it-IT"/>
              </w:rPr>
              <w:t xml:space="preserve"> c’è un qualcosa da difendere con le unghie e con i denti. Ma svuotò se stesso. Così questo è il</w:t>
            </w:r>
            <w:r w:rsidRPr="00205B62">
              <w:rPr>
                <w:rFonts w:ascii="Times New Roman" w:eastAsia="Times New Roman" w:hAnsi="Times New Roman" w:cs="Times New Roman"/>
                <w:sz w:val="24"/>
                <w:szCs w:val="24"/>
                <w:lang w:val="it-IT"/>
              </w:rPr>
              <w:t xml:space="preserve"> come, Gesù ha sentito la volontà di Dio e l’ha interiormente e interamente compiuta.  Non soltanto Gesù capì che cosa Dio voleva, la via di Dio e non la via degli uomini ma anche come questa modalità. Non le modalità che il mondo sembra suggerire. Io pens</w:t>
            </w:r>
            <w:r w:rsidRPr="00205B62">
              <w:rPr>
                <w:rFonts w:ascii="Times New Roman" w:eastAsia="Times New Roman" w:hAnsi="Times New Roman" w:cs="Times New Roman"/>
                <w:sz w:val="24"/>
                <w:szCs w:val="24"/>
                <w:lang w:val="it-IT"/>
              </w:rPr>
              <w:t>o sempre che Gesù, se avesse voluto, sarebbe potuto diventare un ottimo fariseo. Infatti, si identifica più facilmente con loro che con i sadducei. Lo vediamo che ha le folle che lo seguono. Compie i segni come tutti gli uomini di Dio, come quelli dell’ant</w:t>
            </w:r>
            <w:r w:rsidRPr="00205B62">
              <w:rPr>
                <w:rFonts w:ascii="Times New Roman" w:eastAsia="Times New Roman" w:hAnsi="Times New Roman" w:cs="Times New Roman"/>
                <w:sz w:val="24"/>
                <w:szCs w:val="24"/>
                <w:lang w:val="it-IT"/>
              </w:rPr>
              <w:t xml:space="preserve">ico testamento, la moltiplicazione dei pani, come Eliseo, la guarigione e la risurrezione di un morto. Compie tutti i gesti che hanno compiuto i profeti. Infatti la domanda è </w:t>
            </w:r>
            <w:r w:rsidRPr="00205B62">
              <w:rPr>
                <w:rFonts w:ascii="Times New Roman" w:eastAsia="Times New Roman" w:hAnsi="Times New Roman" w:cs="Times New Roman"/>
                <w:i/>
                <w:sz w:val="24"/>
                <w:szCs w:val="24"/>
                <w:lang w:val="it-IT"/>
              </w:rPr>
              <w:t>“chi dice la gente che io sia? forse uno dei profeti”</w:t>
            </w:r>
            <w:r w:rsidRPr="00205B62">
              <w:rPr>
                <w:rFonts w:ascii="Times New Roman" w:eastAsia="Times New Roman" w:hAnsi="Times New Roman" w:cs="Times New Roman"/>
                <w:sz w:val="24"/>
                <w:szCs w:val="24"/>
                <w:lang w:val="it-IT"/>
              </w:rPr>
              <w:t xml:space="preserve"> uno che agisce con la stess</w:t>
            </w:r>
            <w:r w:rsidRPr="00205B62">
              <w:rPr>
                <w:rFonts w:ascii="Times New Roman" w:eastAsia="Times New Roman" w:hAnsi="Times New Roman" w:cs="Times New Roman"/>
                <w:sz w:val="24"/>
                <w:szCs w:val="24"/>
                <w:lang w:val="it-IT"/>
              </w:rPr>
              <w:t xml:space="preserve">a autorità dei profeti eppure Gesù ha scelto un modo diverso. Ha </w:t>
            </w:r>
            <w:r w:rsidRPr="00205B62">
              <w:rPr>
                <w:rFonts w:ascii="Times New Roman" w:eastAsia="Times New Roman" w:hAnsi="Times New Roman" w:cs="Times New Roman"/>
                <w:sz w:val="24"/>
                <w:szCs w:val="24"/>
                <w:lang w:val="it-IT"/>
              </w:rPr>
              <w:lastRenderedPageBreak/>
              <w:t>conosciuto la volontà di Dio nel nascondimento nell’umiltà e nella mitezza. Ci mostra che la mitezza è il contrario dell’aggressività. Non sei mite perché sei privo di spina dorsale ma perché</w:t>
            </w:r>
            <w:r w:rsidRPr="00205B62">
              <w:rPr>
                <w:rFonts w:ascii="Times New Roman" w:eastAsia="Times New Roman" w:hAnsi="Times New Roman" w:cs="Times New Roman"/>
                <w:sz w:val="24"/>
                <w:szCs w:val="24"/>
                <w:lang w:val="it-IT"/>
              </w:rPr>
              <w:t xml:space="preserve"> sei ricco di Dio e soltanto questa pienezza ti permette di rinunciare a te stesso.  </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lang w:val="it-IT"/>
              </w:rPr>
            </w:pP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i/>
                <w:sz w:val="24"/>
                <w:szCs w:val="24"/>
              </w:rPr>
              <w:lastRenderedPageBreak/>
              <w:t>"Selig sind die Sanftmütigen, denn sie werden das Land erben."</w:t>
            </w:r>
            <w:r w:rsidRPr="00205B62">
              <w:rPr>
                <w:rFonts w:ascii="Times New Roman" w:eastAsia="Times New Roman" w:hAnsi="Times New Roman" w:cs="Times New Roman"/>
                <w:sz w:val="24"/>
                <w:szCs w:val="24"/>
              </w:rPr>
              <w:t xml:space="preserve"> Es scheint, dass die Erde im Besitz derer ist, die sie sich nehmen. Wir leben in einer Welt, die nicht aus</w:t>
            </w:r>
            <w:r w:rsidRPr="00205B62">
              <w:rPr>
                <w:rFonts w:ascii="Times New Roman" w:eastAsia="Times New Roman" w:hAnsi="Times New Roman" w:cs="Times New Roman"/>
                <w:sz w:val="24"/>
                <w:szCs w:val="24"/>
              </w:rPr>
              <w:t xml:space="preserve"> Sanftmütigen besteht. Jesus Christus ist der Sanftmütige. Das einzige Mal, bei dem er ausdrücklich sein Herz erwähnt, sagt er:</w:t>
            </w:r>
            <w:r w:rsidRPr="00205B62">
              <w:rPr>
                <w:rFonts w:ascii="Times New Roman" w:eastAsia="Times New Roman" w:hAnsi="Times New Roman" w:cs="Times New Roman"/>
                <w:b/>
                <w:sz w:val="24"/>
                <w:szCs w:val="24"/>
              </w:rPr>
              <w:t xml:space="preserve"> "Lernt von mir, denn ich bin sanftmütig und von Herzen demütig</w:t>
            </w:r>
            <w:r w:rsidRPr="00205B62">
              <w:rPr>
                <w:rFonts w:ascii="Times New Roman" w:eastAsia="Times New Roman" w:hAnsi="Times New Roman" w:cs="Times New Roman"/>
                <w:sz w:val="24"/>
                <w:szCs w:val="24"/>
              </w:rPr>
              <w:t xml:space="preserve">". Und das soll etwas heißen. Demut und Sanftmut sind zwei Seiten </w:t>
            </w:r>
            <w:r w:rsidRPr="00205B62">
              <w:rPr>
                <w:rFonts w:ascii="Times New Roman" w:eastAsia="Times New Roman" w:hAnsi="Times New Roman" w:cs="Times New Roman"/>
                <w:sz w:val="24"/>
                <w:szCs w:val="24"/>
              </w:rPr>
              <w:t xml:space="preserve">derselben Medaille. Paulus stellt das ganze Leben Jesu im Brief an die Philipper im zweiten Kapitel unter das Zeichen der Demut: "Er erniedrigte sich selbst". Was heißt das? Er verzichtete auf das, was ihm zustand, auf sein Recht: </w:t>
            </w:r>
            <w:r w:rsidRPr="00205B62">
              <w:rPr>
                <w:rFonts w:ascii="Times New Roman" w:eastAsia="Times New Roman" w:hAnsi="Times New Roman" w:cs="Times New Roman"/>
                <w:b/>
                <w:sz w:val="24"/>
                <w:szCs w:val="24"/>
              </w:rPr>
              <w:t>"Er hielt nicht daran fes</w:t>
            </w:r>
            <w:r w:rsidRPr="00205B62">
              <w:rPr>
                <w:rFonts w:ascii="Times New Roman" w:eastAsia="Times New Roman" w:hAnsi="Times New Roman" w:cs="Times New Roman"/>
                <w:b/>
                <w:sz w:val="24"/>
                <w:szCs w:val="24"/>
              </w:rPr>
              <w:t>t wie Gott zu sein"</w:t>
            </w:r>
            <w:r w:rsidRPr="00205B62">
              <w:rPr>
                <w:rFonts w:ascii="Times New Roman" w:eastAsia="Times New Roman" w:hAnsi="Times New Roman" w:cs="Times New Roman"/>
                <w:sz w:val="24"/>
                <w:szCs w:val="24"/>
              </w:rPr>
              <w:t xml:space="preserve">, diese Identität wäre doch mit Händen und Füßen zu verteidigen. Aber </w:t>
            </w:r>
            <w:r w:rsidRPr="00205B62">
              <w:rPr>
                <w:rFonts w:ascii="Times New Roman" w:eastAsia="Times New Roman" w:hAnsi="Times New Roman" w:cs="Times New Roman"/>
                <w:b/>
                <w:sz w:val="24"/>
                <w:szCs w:val="24"/>
              </w:rPr>
              <w:t>er entäußerte sich</w:t>
            </w:r>
            <w:r w:rsidRPr="00205B62">
              <w:rPr>
                <w:rFonts w:ascii="Times New Roman" w:eastAsia="Times New Roman" w:hAnsi="Times New Roman" w:cs="Times New Roman"/>
                <w:sz w:val="24"/>
                <w:szCs w:val="24"/>
              </w:rPr>
              <w:t xml:space="preserve">. </w:t>
            </w:r>
            <w:r w:rsidRPr="00205B62">
              <w:rPr>
                <w:rFonts w:ascii="Times New Roman" w:eastAsia="Times New Roman" w:hAnsi="Times New Roman" w:cs="Times New Roman"/>
                <w:i/>
                <w:sz w:val="24"/>
                <w:szCs w:val="24"/>
              </w:rPr>
              <w:t xml:space="preserve">So </w:t>
            </w:r>
            <w:r w:rsidRPr="00205B62">
              <w:rPr>
                <w:rFonts w:ascii="Times New Roman" w:eastAsia="Times New Roman" w:hAnsi="Times New Roman" w:cs="Times New Roman"/>
                <w:sz w:val="24"/>
                <w:szCs w:val="24"/>
              </w:rPr>
              <w:t>spürte Jesus den Willen Gottes und erfüllte ihn innerlich und vollständig.  Jesus verstand nicht nur, was Gott wollte, den Weg Gottes und nicht den Weg der Menschen, sondern auch wie, die Art und Weise. Nicht so, wie es die Welt zu suggerieren scheint. Ich</w:t>
            </w:r>
            <w:r w:rsidRPr="00205B62">
              <w:rPr>
                <w:rFonts w:ascii="Times New Roman" w:eastAsia="Times New Roman" w:hAnsi="Times New Roman" w:cs="Times New Roman"/>
                <w:sz w:val="24"/>
                <w:szCs w:val="24"/>
              </w:rPr>
              <w:t xml:space="preserve"> denke immer, dass Jesus, wenn er gewollt hätte, ein ausgezeichneter Pharisäer gewesen wäre. In der Tat identifiziert er sich mit ihnen leichter als mit den Sadduzäern. Wir sehen, dass die Menschen ihm folgen. Er vollbringt die Zeichen wie alle Männer Gott</w:t>
            </w:r>
            <w:r w:rsidRPr="00205B62">
              <w:rPr>
                <w:rFonts w:ascii="Times New Roman" w:eastAsia="Times New Roman" w:hAnsi="Times New Roman" w:cs="Times New Roman"/>
                <w:sz w:val="24"/>
                <w:szCs w:val="24"/>
              </w:rPr>
              <w:t xml:space="preserve">es, wie die im Alten Testament, die </w:t>
            </w:r>
            <w:r w:rsidRPr="00205B62">
              <w:rPr>
                <w:rFonts w:ascii="Times New Roman" w:eastAsia="Times New Roman" w:hAnsi="Times New Roman" w:cs="Times New Roman"/>
                <w:sz w:val="24"/>
                <w:szCs w:val="24"/>
              </w:rPr>
              <w:lastRenderedPageBreak/>
              <w:t>Brotvermehrung, wie Elisäus, so steht geschrieben, auch die Heilung und Auferweckung eines Toten. Er vollbringt alle Taten, die die Propheten vollbracht haben. Denn die Frage lautet: "Für wen halten die Leute mich? Viell</w:t>
            </w:r>
            <w:r w:rsidRPr="00205B62">
              <w:rPr>
                <w:rFonts w:ascii="Times New Roman" w:eastAsia="Times New Roman" w:hAnsi="Times New Roman" w:cs="Times New Roman"/>
                <w:sz w:val="24"/>
                <w:szCs w:val="24"/>
              </w:rPr>
              <w:t xml:space="preserve">eicht für einer der Propheten", einer, der mit der gleichen Autorität wie die Propheten handelt, und doch hat Jesus eine ganz andere Art gewählt. Er kannte Gottes Willen im Verborgenen, in der Demut und Sanftmut. </w:t>
            </w:r>
            <w:r w:rsidRPr="00205B62">
              <w:rPr>
                <w:rFonts w:ascii="Times New Roman" w:eastAsia="Times New Roman" w:hAnsi="Times New Roman" w:cs="Times New Roman"/>
                <w:i/>
                <w:sz w:val="24"/>
                <w:szCs w:val="24"/>
              </w:rPr>
              <w:t>"Selig sind die Sanftmütigen, denn sie werd</w:t>
            </w:r>
            <w:r w:rsidRPr="00205B62">
              <w:rPr>
                <w:rFonts w:ascii="Times New Roman" w:eastAsia="Times New Roman" w:hAnsi="Times New Roman" w:cs="Times New Roman"/>
                <w:i/>
                <w:sz w:val="24"/>
                <w:szCs w:val="24"/>
              </w:rPr>
              <w:t xml:space="preserve">en das Land erben." </w:t>
            </w:r>
            <w:r w:rsidRPr="00205B62">
              <w:rPr>
                <w:rFonts w:ascii="Times New Roman" w:eastAsia="Times New Roman" w:hAnsi="Times New Roman" w:cs="Times New Roman"/>
                <w:sz w:val="24"/>
                <w:szCs w:val="24"/>
              </w:rPr>
              <w:t xml:space="preserve">Jesus zeigt uns, dass Sanftmut das Gegenteil von Aggressivität ist. Wenn du sanftmütig bist, dann nicht, weil du kein Rückrat hast (“deinen Mann nicht stehen kannst”), sondern weil du reich an Gott bist und nur diese Fülle erlaubt dir, </w:t>
            </w:r>
            <w:r w:rsidRPr="00205B62">
              <w:rPr>
                <w:rFonts w:ascii="Times New Roman" w:eastAsia="Times New Roman" w:hAnsi="Times New Roman" w:cs="Times New Roman"/>
                <w:sz w:val="24"/>
                <w:szCs w:val="24"/>
              </w:rPr>
              <w:t>auf dich selbst zu verzichten.</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after="240" w:line="240" w:lineRule="auto"/>
              <w:rPr>
                <w:rFonts w:ascii="Times New Roman" w:eastAsia="Times New Roman" w:hAnsi="Times New Roman" w:cs="Times New Roman"/>
                <w:sz w:val="24"/>
                <w:szCs w:val="24"/>
                <w:lang w:val="it-IT"/>
              </w:rPr>
            </w:pPr>
            <w:r w:rsidRPr="00205B62">
              <w:rPr>
                <w:rFonts w:ascii="Times New Roman" w:eastAsia="Times New Roman" w:hAnsi="Times New Roman" w:cs="Times New Roman"/>
                <w:i/>
                <w:sz w:val="24"/>
                <w:szCs w:val="24"/>
                <w:lang w:val="it-IT"/>
              </w:rPr>
              <w:lastRenderedPageBreak/>
              <w:t>“Beati quelli che hanno fame e sete della giustizia, perché saranno saziati.”</w:t>
            </w:r>
            <w:r w:rsidRPr="00205B62">
              <w:rPr>
                <w:rFonts w:ascii="Times New Roman" w:eastAsia="Times New Roman" w:hAnsi="Times New Roman" w:cs="Times New Roman"/>
                <w:sz w:val="24"/>
                <w:szCs w:val="24"/>
                <w:lang w:val="it-IT"/>
              </w:rPr>
              <w:t xml:space="preserve"> Cioè quelli che non gli basta la giustizia di questo mondo garantita dalla legge. Essa è una grazia che dice ciò che è mio e ciò che è tuo. Stabilisce un limite tra il mio e il tuo, tra l’amico e il nemico, il vicino e il lontano. Beati quelli che hanno u</w:t>
            </w:r>
            <w:r w:rsidRPr="00205B62">
              <w:rPr>
                <w:rFonts w:ascii="Times New Roman" w:eastAsia="Times New Roman" w:hAnsi="Times New Roman" w:cs="Times New Roman"/>
                <w:sz w:val="24"/>
                <w:szCs w:val="24"/>
                <w:lang w:val="it-IT"/>
              </w:rPr>
              <w:t>no sguardo che sa vedere i lontani fatti vicini da Dio. I nemici perdonati da Dio, non c’è un mio e un tuo ma un nostro. In un mondo basato sull’individualismo qual è il nostro mondo? Fin dal tempo di Caino e Abele non è facile.</w:t>
            </w:r>
          </w:p>
          <w:p w:rsidR="00A50B9B" w:rsidRPr="00205B62" w:rsidRDefault="00205B62">
            <w:pPr>
              <w:spacing w:before="200" w:after="240" w:line="240" w:lineRule="auto"/>
              <w:rPr>
                <w:rFonts w:ascii="Times New Roman" w:eastAsia="Times New Roman" w:hAnsi="Times New Roman" w:cs="Times New Roman"/>
                <w:i/>
                <w:sz w:val="24"/>
                <w:szCs w:val="24"/>
                <w:lang w:val="it-IT"/>
              </w:rPr>
            </w:pPr>
            <w:r w:rsidRPr="00205B62">
              <w:rPr>
                <w:rFonts w:ascii="Times New Roman" w:eastAsia="Times New Roman" w:hAnsi="Times New Roman" w:cs="Times New Roman"/>
                <w:sz w:val="24"/>
                <w:szCs w:val="24"/>
                <w:lang w:val="it-IT"/>
              </w:rPr>
              <w:t xml:space="preserve"> </w:t>
            </w:r>
            <w:r w:rsidRPr="00205B62">
              <w:rPr>
                <w:rFonts w:ascii="Times New Roman" w:eastAsia="Times New Roman" w:hAnsi="Times New Roman" w:cs="Times New Roman"/>
                <w:i/>
                <w:sz w:val="24"/>
                <w:szCs w:val="24"/>
                <w:lang w:val="it-IT"/>
              </w:rPr>
              <w:t>“Beati i misericordiosi, p</w:t>
            </w:r>
            <w:r w:rsidRPr="00205B62">
              <w:rPr>
                <w:rFonts w:ascii="Times New Roman" w:eastAsia="Times New Roman" w:hAnsi="Times New Roman" w:cs="Times New Roman"/>
                <w:i/>
                <w:sz w:val="24"/>
                <w:szCs w:val="24"/>
                <w:lang w:val="it-IT"/>
              </w:rPr>
              <w:t>erché troveranno misericordia.”</w:t>
            </w:r>
            <w:r w:rsidRPr="00205B62">
              <w:rPr>
                <w:rFonts w:ascii="Times New Roman" w:eastAsia="Times New Roman" w:hAnsi="Times New Roman" w:cs="Times New Roman"/>
                <w:sz w:val="24"/>
                <w:szCs w:val="24"/>
                <w:lang w:val="it-IT"/>
              </w:rPr>
              <w:t xml:space="preserve"> La misericordia è vedere le cose come le vede Dio. “padre perdona perché non sanno quello che fanno” qui veramente misericordia e verità si incontrano giustizia e pace si baciano. Non si tratta di negare la realtà del male m</w:t>
            </w:r>
            <w:r w:rsidRPr="00205B62">
              <w:rPr>
                <w:rFonts w:ascii="Times New Roman" w:eastAsia="Times New Roman" w:hAnsi="Times New Roman" w:cs="Times New Roman"/>
                <w:sz w:val="24"/>
                <w:szCs w:val="24"/>
                <w:lang w:val="it-IT"/>
              </w:rPr>
              <w:t>a di vederla in Dio, come Dio la supera e questa è la purezza di cuore che ci permette di vedere Dio.</w:t>
            </w: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spacing w:before="20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b/>
                <w:sz w:val="24"/>
                <w:szCs w:val="24"/>
              </w:rPr>
              <w:t>"Selig, die hungern und dürsten nach der Gerechtigkeit, denn sie werden satt werden."</w:t>
            </w:r>
            <w:r w:rsidRPr="00205B62">
              <w:rPr>
                <w:rFonts w:ascii="Times New Roman" w:eastAsia="Times New Roman" w:hAnsi="Times New Roman" w:cs="Times New Roman"/>
                <w:sz w:val="24"/>
                <w:szCs w:val="24"/>
              </w:rPr>
              <w:t xml:space="preserve"> Das sind jene, die sich nicht mit der Gerechtigkeit dieser Welt zufr</w:t>
            </w:r>
            <w:r w:rsidRPr="00205B62">
              <w:rPr>
                <w:rFonts w:ascii="Times New Roman" w:eastAsia="Times New Roman" w:hAnsi="Times New Roman" w:cs="Times New Roman"/>
                <w:sz w:val="24"/>
                <w:szCs w:val="24"/>
              </w:rPr>
              <w:t>ieden geben, die das Gesetz garantiert. Es ist eine Gnade, wenn einer sagt, was mein ist, ist dein. Das Gesetz zieht eine Grenze zwischen dem Meinen und dem Deinen, zwischen dem Freund und dem Feind, dem Nah und dem Fern. Selig sind jene, die die Fernen al</w:t>
            </w:r>
            <w:r w:rsidRPr="00205B62">
              <w:rPr>
                <w:rFonts w:ascii="Times New Roman" w:eastAsia="Times New Roman" w:hAnsi="Times New Roman" w:cs="Times New Roman"/>
                <w:sz w:val="24"/>
                <w:szCs w:val="24"/>
              </w:rPr>
              <w:t>s solche, sehen, die Gott in die Nähe gebracht hat, Feinde, denen Gott vergeben hat; es gibt kein Mein und kein Dein, sondern ein Unser. Was ist unsere Welt in einer auf Individualismus basierenden Welt? Seit der Zeit von Kain und Abel ist es nicht einfach</w:t>
            </w:r>
            <w:r w:rsidRPr="00205B62">
              <w:rPr>
                <w:rFonts w:ascii="Times New Roman" w:eastAsia="Times New Roman" w:hAnsi="Times New Roman" w:cs="Times New Roman"/>
                <w:sz w:val="24"/>
                <w:szCs w:val="24"/>
              </w:rPr>
              <w:t xml:space="preserve"> gewesen.</w:t>
            </w:r>
          </w:p>
          <w:p w:rsidR="00A50B9B" w:rsidRPr="00205B62" w:rsidRDefault="00205B62">
            <w:pPr>
              <w:widowControl w:val="0"/>
              <w:spacing w:before="20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 xml:space="preserve"> </w:t>
            </w:r>
            <w:r w:rsidRPr="00205B62">
              <w:rPr>
                <w:rFonts w:ascii="Times New Roman" w:eastAsia="Times New Roman" w:hAnsi="Times New Roman" w:cs="Times New Roman"/>
                <w:b/>
                <w:sz w:val="24"/>
                <w:szCs w:val="24"/>
              </w:rPr>
              <w:t>"Selig die Barmherzigen, denn sie werden Erbarmen finden."</w:t>
            </w:r>
            <w:r w:rsidRPr="00205B62">
              <w:rPr>
                <w:rFonts w:ascii="Times New Roman" w:eastAsia="Times New Roman" w:hAnsi="Times New Roman" w:cs="Times New Roman"/>
                <w:sz w:val="24"/>
                <w:szCs w:val="24"/>
              </w:rPr>
              <w:t xml:space="preserve"> Barmherzigkeit bedeutet, die Dinge so zu sehen, wie Gott sie sieht. Als Jesus sagte: </w:t>
            </w:r>
            <w:r w:rsidRPr="00205B62">
              <w:rPr>
                <w:rFonts w:ascii="Times New Roman" w:eastAsia="Times New Roman" w:hAnsi="Times New Roman" w:cs="Times New Roman"/>
                <w:b/>
                <w:sz w:val="24"/>
                <w:szCs w:val="24"/>
              </w:rPr>
              <w:t>"Vater vergib ihnen, denn sie wissen nicht, was sie tun"</w:t>
            </w:r>
            <w:r w:rsidRPr="00205B62">
              <w:rPr>
                <w:rFonts w:ascii="Times New Roman" w:eastAsia="Times New Roman" w:hAnsi="Times New Roman" w:cs="Times New Roman"/>
                <w:sz w:val="24"/>
                <w:szCs w:val="24"/>
              </w:rPr>
              <w:t xml:space="preserve"> - hier küssen sich wirklich Barmherzigkeit u</w:t>
            </w:r>
            <w:r w:rsidRPr="00205B62">
              <w:rPr>
                <w:rFonts w:ascii="Times New Roman" w:eastAsia="Times New Roman" w:hAnsi="Times New Roman" w:cs="Times New Roman"/>
                <w:sz w:val="24"/>
                <w:szCs w:val="24"/>
              </w:rPr>
              <w:t xml:space="preserve">nd Wahrheit mit Gerechtigkeit und Frieden. Es geht nicht darum, die Realität des Bösen zu leugnen, sondern es in Gott zu sehen, </w:t>
            </w:r>
            <w:r w:rsidRPr="00205B62">
              <w:rPr>
                <w:rFonts w:ascii="Times New Roman" w:eastAsia="Times New Roman" w:hAnsi="Times New Roman" w:cs="Times New Roman"/>
                <w:i/>
                <w:sz w:val="24"/>
                <w:szCs w:val="24"/>
              </w:rPr>
              <w:t xml:space="preserve">wie </w:t>
            </w:r>
            <w:r w:rsidRPr="00205B62">
              <w:rPr>
                <w:rFonts w:ascii="Times New Roman" w:eastAsia="Times New Roman" w:hAnsi="Times New Roman" w:cs="Times New Roman"/>
                <w:sz w:val="24"/>
                <w:szCs w:val="24"/>
              </w:rPr>
              <w:t>Gott sie überwindet, und das ist die Reinheit des Herzens, die uns erlaubt, Gott zu sehen.</w:t>
            </w:r>
          </w:p>
          <w:p w:rsidR="00A50B9B" w:rsidRPr="00205B62" w:rsidRDefault="00205B62">
            <w:pPr>
              <w:widowControl w:val="0"/>
              <w:spacing w:before="200" w:line="240" w:lineRule="auto"/>
              <w:rPr>
                <w:rFonts w:ascii="Times New Roman" w:eastAsia="Times New Roman" w:hAnsi="Times New Roman" w:cs="Times New Roman"/>
                <w:b/>
                <w:sz w:val="24"/>
                <w:szCs w:val="24"/>
              </w:rPr>
            </w:pPr>
            <w:r w:rsidRPr="00205B62">
              <w:rPr>
                <w:rFonts w:ascii="Times New Roman" w:eastAsia="Times New Roman" w:hAnsi="Times New Roman" w:cs="Times New Roman"/>
                <w:sz w:val="24"/>
                <w:szCs w:val="24"/>
              </w:rPr>
              <w:t xml:space="preserve"> </w:t>
            </w:r>
          </w:p>
        </w:tc>
      </w:tr>
      <w:tr w:rsidR="00A50B9B" w:rsidRPr="00205B62" w:rsidTr="00205B62">
        <w:tc>
          <w:tcPr>
            <w:tcW w:w="5456" w:type="dxa"/>
            <w:gridSpan w:val="2"/>
            <w:shd w:val="clear" w:color="auto" w:fill="auto"/>
            <w:tcMar>
              <w:top w:w="100" w:type="dxa"/>
              <w:left w:w="100" w:type="dxa"/>
              <w:bottom w:w="100" w:type="dxa"/>
              <w:right w:w="100" w:type="dxa"/>
            </w:tcMar>
          </w:tcPr>
          <w:p w:rsidR="00A50B9B" w:rsidRPr="00205B62" w:rsidRDefault="00205B62">
            <w:pPr>
              <w:spacing w:before="200" w:after="240" w:line="240" w:lineRule="auto"/>
              <w:rPr>
                <w:rFonts w:ascii="Times New Roman" w:eastAsia="Times New Roman" w:hAnsi="Times New Roman" w:cs="Times New Roman"/>
                <w:sz w:val="24"/>
                <w:szCs w:val="24"/>
                <w:lang w:val="it-IT"/>
              </w:rPr>
            </w:pPr>
            <w:r w:rsidRPr="00205B62">
              <w:rPr>
                <w:rFonts w:ascii="Times New Roman" w:eastAsia="Times New Roman" w:hAnsi="Times New Roman" w:cs="Times New Roman"/>
                <w:i/>
                <w:sz w:val="24"/>
                <w:szCs w:val="24"/>
                <w:lang w:val="it-IT"/>
              </w:rPr>
              <w:lastRenderedPageBreak/>
              <w:t xml:space="preserve">“Beati gli operatori di pace, </w:t>
            </w:r>
            <w:r w:rsidRPr="00205B62">
              <w:rPr>
                <w:rFonts w:ascii="Times New Roman" w:eastAsia="Times New Roman" w:hAnsi="Times New Roman" w:cs="Times New Roman"/>
                <w:i/>
                <w:sz w:val="24"/>
                <w:szCs w:val="24"/>
                <w:lang w:val="it-IT"/>
              </w:rPr>
              <w:t>perché saranno chiamati figli di Dio.”</w:t>
            </w:r>
            <w:r w:rsidRPr="00205B62">
              <w:rPr>
                <w:rFonts w:ascii="Times New Roman" w:eastAsia="Times New Roman" w:hAnsi="Times New Roman" w:cs="Times New Roman"/>
                <w:sz w:val="24"/>
                <w:szCs w:val="24"/>
                <w:lang w:val="it-IT"/>
              </w:rPr>
              <w:t xml:space="preserve"> Possiamo essere operatori non della pace vera, ma di una pace parziale, della pace che portano i miei amici, quelli che sono dalla mia parte contro gli altri.</w:t>
            </w:r>
          </w:p>
          <w:p w:rsidR="00A50B9B" w:rsidRPr="00205B62" w:rsidRDefault="00205B62">
            <w:pPr>
              <w:spacing w:before="200" w:after="240" w:line="240" w:lineRule="auto"/>
              <w:rPr>
                <w:rFonts w:ascii="Times New Roman" w:eastAsia="Times New Roman" w:hAnsi="Times New Roman" w:cs="Times New Roman"/>
                <w:i/>
                <w:sz w:val="24"/>
                <w:szCs w:val="24"/>
                <w:lang w:val="it-IT"/>
              </w:rPr>
            </w:pPr>
            <w:r w:rsidRPr="00205B62">
              <w:rPr>
                <w:rFonts w:ascii="Times New Roman" w:eastAsia="Times New Roman" w:hAnsi="Times New Roman" w:cs="Times New Roman"/>
                <w:i/>
                <w:sz w:val="24"/>
                <w:szCs w:val="24"/>
                <w:lang w:val="it-IT"/>
              </w:rPr>
              <w:t>“Beati i perseguitati per causa della giustizia, perché di</w:t>
            </w:r>
            <w:r w:rsidRPr="00205B62">
              <w:rPr>
                <w:rFonts w:ascii="Times New Roman" w:eastAsia="Times New Roman" w:hAnsi="Times New Roman" w:cs="Times New Roman"/>
                <w:i/>
                <w:sz w:val="24"/>
                <w:szCs w:val="24"/>
                <w:lang w:val="it-IT"/>
              </w:rPr>
              <w:t xml:space="preserve"> essi è il regno dei cieli.”</w:t>
            </w:r>
          </w:p>
          <w:p w:rsidR="00A50B9B" w:rsidRPr="00205B62" w:rsidRDefault="00205B62">
            <w:pPr>
              <w:spacing w:before="200" w:after="240" w:line="240" w:lineRule="auto"/>
              <w:rPr>
                <w:rFonts w:ascii="Times New Roman" w:eastAsia="Times New Roman" w:hAnsi="Times New Roman" w:cs="Times New Roman"/>
                <w:sz w:val="24"/>
                <w:szCs w:val="24"/>
                <w:lang w:val="it-IT"/>
              </w:rPr>
            </w:pPr>
            <w:r w:rsidRPr="00205B62">
              <w:rPr>
                <w:rFonts w:ascii="Times New Roman" w:eastAsia="Times New Roman" w:hAnsi="Times New Roman" w:cs="Times New Roman"/>
                <w:i/>
                <w:sz w:val="24"/>
                <w:szCs w:val="24"/>
                <w:lang w:val="it-IT"/>
              </w:rPr>
              <w:t xml:space="preserve"> “Beati voi quando vi insulteranno, vi perseguiteranno e, mentendo, diranno ogni sorta di male contro di voi per causa mia.”</w:t>
            </w:r>
            <w:r w:rsidRPr="00205B62">
              <w:rPr>
                <w:rFonts w:ascii="Times New Roman" w:eastAsia="Times New Roman" w:hAnsi="Times New Roman" w:cs="Times New Roman"/>
                <w:sz w:val="24"/>
                <w:szCs w:val="24"/>
                <w:lang w:val="it-IT"/>
              </w:rPr>
              <w:t xml:space="preserve"> Per quando sceglierete quello che io ho scelto, quando vivrete come io ho vissuto. Perché Gesù avrebbe</w:t>
            </w:r>
            <w:r w:rsidRPr="00205B62">
              <w:rPr>
                <w:rFonts w:ascii="Times New Roman" w:eastAsia="Times New Roman" w:hAnsi="Times New Roman" w:cs="Times New Roman"/>
                <w:sz w:val="24"/>
                <w:szCs w:val="24"/>
                <w:lang w:val="it-IT"/>
              </w:rPr>
              <w:t xml:space="preserve"> potuto trovarsi una nicchia nel sistema ecclesiastico della sinagoga del suo tempo e non l’ha voluto perché ha capito che Dio era più grande del tempio. Non si tratta di demolire il tempio ma di andare alla radice della nostra fede che è la libertà dei fi</w:t>
            </w:r>
            <w:r w:rsidRPr="00205B62">
              <w:rPr>
                <w:rFonts w:ascii="Times New Roman" w:eastAsia="Times New Roman" w:hAnsi="Times New Roman" w:cs="Times New Roman"/>
                <w:sz w:val="24"/>
                <w:szCs w:val="24"/>
                <w:lang w:val="it-IT"/>
              </w:rPr>
              <w:t>gli di Dio. In fondo la spiritualità del cuore di Cristo dovrebbe infondere in noi la libertà dei figli di Dio. E questa è la beatitudine radicale alla quale lui ci conduce.</w:t>
            </w:r>
          </w:p>
          <w:p w:rsidR="00A50B9B" w:rsidRPr="00205B62" w:rsidRDefault="00205B62">
            <w:pPr>
              <w:spacing w:before="200" w:after="240" w:line="240" w:lineRule="auto"/>
              <w:rPr>
                <w:rFonts w:ascii="Times New Roman" w:eastAsia="Times New Roman" w:hAnsi="Times New Roman" w:cs="Times New Roman"/>
                <w:sz w:val="24"/>
                <w:szCs w:val="24"/>
                <w:lang w:val="it-IT"/>
              </w:rPr>
            </w:pPr>
            <w:r w:rsidRPr="00205B62">
              <w:rPr>
                <w:rFonts w:ascii="Times New Roman" w:eastAsia="Times New Roman" w:hAnsi="Times New Roman" w:cs="Times New Roman"/>
                <w:sz w:val="24"/>
                <w:szCs w:val="24"/>
                <w:lang w:val="it-IT"/>
              </w:rPr>
              <w:t xml:space="preserve">Se volete potete proseguire la vostra preghiera con il salmo 15, il salmo del pio </w:t>
            </w:r>
            <w:r w:rsidRPr="00205B62">
              <w:rPr>
                <w:rFonts w:ascii="Times New Roman" w:eastAsia="Times New Roman" w:hAnsi="Times New Roman" w:cs="Times New Roman"/>
                <w:sz w:val="24"/>
                <w:szCs w:val="24"/>
                <w:lang w:val="it-IT"/>
              </w:rPr>
              <w:t>sacerdote. Sono parole che sono adatte nella bocca del pio sacerdote dell’antico testamento ma a maggior ragione in colui che è il nostro vero e sommo sacerdote che non ha alcun bene al di fuori della volontà del padre perché lui è venuto per compiere la s</w:t>
            </w:r>
            <w:r w:rsidRPr="00205B62">
              <w:rPr>
                <w:rFonts w:ascii="Times New Roman" w:eastAsia="Times New Roman" w:hAnsi="Times New Roman" w:cs="Times New Roman"/>
                <w:sz w:val="24"/>
                <w:szCs w:val="24"/>
                <w:lang w:val="it-IT"/>
              </w:rPr>
              <w:t xml:space="preserve">ua volontà.  </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lang w:val="it-IT"/>
              </w:rPr>
            </w:pPr>
          </w:p>
        </w:tc>
        <w:tc>
          <w:tcPr>
            <w:tcW w:w="5102" w:type="dxa"/>
            <w:gridSpan w:val="2"/>
            <w:shd w:val="clear" w:color="auto" w:fill="auto"/>
            <w:tcMar>
              <w:top w:w="100" w:type="dxa"/>
              <w:left w:w="100" w:type="dxa"/>
              <w:bottom w:w="100" w:type="dxa"/>
              <w:right w:w="100" w:type="dxa"/>
            </w:tcMar>
          </w:tcPr>
          <w:p w:rsidR="00A50B9B" w:rsidRPr="00205B62" w:rsidRDefault="00205B62">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b/>
                <w:sz w:val="24"/>
                <w:szCs w:val="24"/>
              </w:rPr>
              <w:t>"Selig sind, die Frieden stiften; denn sie werden Söhne Gottes genannt werden.</w:t>
            </w:r>
            <w:r w:rsidRPr="00205B62">
              <w:rPr>
                <w:rFonts w:ascii="Times New Roman" w:eastAsia="Times New Roman" w:hAnsi="Times New Roman" w:cs="Times New Roman"/>
                <w:sz w:val="24"/>
                <w:szCs w:val="24"/>
              </w:rPr>
              <w:t>" Wir können Friedensstifter sein, nicht des wahren Friedens, sondern eines Teil-Friedens, des Friedens, den meine Freunde bringen, die auf meiner Seite stehen und gegen die anderen sind.</w:t>
            </w:r>
          </w:p>
          <w:p w:rsidR="00A50B9B" w:rsidRPr="00205B62" w:rsidRDefault="00205B62">
            <w:pPr>
              <w:widowControl w:val="0"/>
              <w:pBdr>
                <w:top w:val="nil"/>
                <w:left w:val="nil"/>
                <w:bottom w:val="nil"/>
                <w:right w:val="nil"/>
                <w:between w:val="nil"/>
              </w:pBdr>
              <w:spacing w:before="200" w:line="240" w:lineRule="auto"/>
              <w:rPr>
                <w:rFonts w:ascii="Times New Roman" w:eastAsia="Times New Roman" w:hAnsi="Times New Roman" w:cs="Times New Roman"/>
                <w:b/>
                <w:sz w:val="24"/>
                <w:szCs w:val="24"/>
              </w:rPr>
            </w:pPr>
            <w:r w:rsidRPr="00205B62">
              <w:rPr>
                <w:rFonts w:ascii="Times New Roman" w:eastAsia="Times New Roman" w:hAnsi="Times New Roman" w:cs="Times New Roman"/>
                <w:b/>
                <w:sz w:val="24"/>
                <w:szCs w:val="24"/>
              </w:rPr>
              <w:t>"Selig sind, die um der Gerechtigkeit willen verfolgt werden, denn i</w:t>
            </w:r>
            <w:r w:rsidRPr="00205B62">
              <w:rPr>
                <w:rFonts w:ascii="Times New Roman" w:eastAsia="Times New Roman" w:hAnsi="Times New Roman" w:cs="Times New Roman"/>
                <w:b/>
                <w:sz w:val="24"/>
                <w:szCs w:val="24"/>
              </w:rPr>
              <w:t>hnen gehört das Himmelreich."</w:t>
            </w:r>
          </w:p>
          <w:p w:rsidR="00A50B9B" w:rsidRPr="00205B62" w:rsidRDefault="00205B62">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b/>
                <w:sz w:val="24"/>
                <w:szCs w:val="24"/>
              </w:rPr>
              <w:t xml:space="preserve"> "Selig seid ihr, wenn man euch schmäht und verfolgt und alles Böse über euch redet um meinetwillen." </w:t>
            </w:r>
            <w:r w:rsidRPr="00205B62">
              <w:rPr>
                <w:rFonts w:ascii="Times New Roman" w:eastAsia="Times New Roman" w:hAnsi="Times New Roman" w:cs="Times New Roman"/>
                <w:sz w:val="24"/>
                <w:szCs w:val="24"/>
              </w:rPr>
              <w:t>d.h. wenn ihr wählt, was ich gewählt habe, wenn ihr lebt, wie ich gelebt habe. Denn Jesus hätte im kirchlichen System der Sy</w:t>
            </w:r>
            <w:r w:rsidRPr="00205B62">
              <w:rPr>
                <w:rFonts w:ascii="Times New Roman" w:eastAsia="Times New Roman" w:hAnsi="Times New Roman" w:cs="Times New Roman"/>
                <w:sz w:val="24"/>
                <w:szCs w:val="24"/>
              </w:rPr>
              <w:t>nagoge seiner Zeit eine Nische für sich finden können, aber er wollte sie nicht, weil er erkannte, dass Gott größer ist als der Tempel. Es geht nicht darum, den Tempel abzureißen, sondern an die Wurzel unseres Glaubens zu gehen, nämlich zur Freiheit der Ki</w:t>
            </w:r>
            <w:r w:rsidRPr="00205B62">
              <w:rPr>
                <w:rFonts w:ascii="Times New Roman" w:eastAsia="Times New Roman" w:hAnsi="Times New Roman" w:cs="Times New Roman"/>
                <w:sz w:val="24"/>
                <w:szCs w:val="24"/>
              </w:rPr>
              <w:t>nder Gottes. Denn die Spiritualität des Herzens Christi sollte uns die Freiheit der Kinder Gottes einflößen. Und das ist die radikale Seligkeit, zu der er uns führt.</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p>
          <w:p w:rsidR="00A50B9B" w:rsidRPr="00205B62" w:rsidRDefault="00205B62">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Wenn ihr möchtet, könnt ihr euch zum Gebet Psalm 1</w:t>
            </w:r>
            <w:r w:rsidRPr="00205B62">
              <w:rPr>
                <w:rFonts w:ascii="Times New Roman" w:eastAsia="Times New Roman" w:hAnsi="Times New Roman" w:cs="Times New Roman"/>
                <w:sz w:val="24"/>
                <w:szCs w:val="24"/>
                <w:highlight w:val="yellow"/>
              </w:rPr>
              <w:t>6</w:t>
            </w:r>
            <w:r w:rsidRPr="00205B62">
              <w:rPr>
                <w:rFonts w:ascii="Times New Roman" w:eastAsia="Times New Roman" w:hAnsi="Times New Roman" w:cs="Times New Roman"/>
                <w:sz w:val="24"/>
                <w:szCs w:val="24"/>
              </w:rPr>
              <w:t xml:space="preserve"> nehmen, der Psalm eines frommen Pries</w:t>
            </w:r>
            <w:r w:rsidRPr="00205B62">
              <w:rPr>
                <w:rFonts w:ascii="Times New Roman" w:eastAsia="Times New Roman" w:hAnsi="Times New Roman" w:cs="Times New Roman"/>
                <w:sz w:val="24"/>
                <w:szCs w:val="24"/>
              </w:rPr>
              <w:t xml:space="preserve">ters. </w:t>
            </w:r>
          </w:p>
          <w:p w:rsidR="00A50B9B" w:rsidRPr="00205B62" w:rsidRDefault="00205B62">
            <w:pPr>
              <w:widowControl w:val="0"/>
              <w:pBdr>
                <w:top w:val="nil"/>
                <w:left w:val="nil"/>
                <w:bottom w:val="nil"/>
                <w:right w:val="nil"/>
                <w:between w:val="nil"/>
              </w:pBdr>
              <w:spacing w:before="200" w:line="240" w:lineRule="auto"/>
              <w:rPr>
                <w:rFonts w:ascii="Times New Roman" w:eastAsia="Times New Roman" w:hAnsi="Times New Roman" w:cs="Times New Roman"/>
                <w:b/>
                <w:sz w:val="24"/>
                <w:szCs w:val="24"/>
              </w:rPr>
            </w:pPr>
            <w:r w:rsidRPr="00205B62">
              <w:rPr>
                <w:rFonts w:ascii="Times New Roman" w:eastAsia="Times New Roman" w:hAnsi="Times New Roman" w:cs="Times New Roman"/>
                <w:b/>
                <w:sz w:val="24"/>
                <w:szCs w:val="24"/>
              </w:rPr>
              <w:t>Behüte mich, Gott, denn bei dir habe ich mich geborgen! / 2 Ich sagte zum HERRN: Mein Herr bist du, mein ganzes Glück bist du allein.</w:t>
            </w:r>
          </w:p>
          <w:p w:rsidR="00A50B9B" w:rsidRPr="00205B62" w:rsidRDefault="00205B62">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Das sind Worte, die im Mund des frommen Priesters des Alten Testaments angemessen sind, aber umso mehr bei dem, der</w:t>
            </w:r>
            <w:r w:rsidRPr="00205B62">
              <w:rPr>
                <w:rFonts w:ascii="Times New Roman" w:eastAsia="Times New Roman" w:hAnsi="Times New Roman" w:cs="Times New Roman"/>
                <w:sz w:val="24"/>
                <w:szCs w:val="24"/>
              </w:rPr>
              <w:t xml:space="preserve"> unser wahrer und Hoherpriester ist, der kein Glück außerhalb des Willens des Vaters hat, weil er gekommen ist, seinen Willen zu tun.  </w:t>
            </w: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p>
          <w:p w:rsidR="00A50B9B" w:rsidRPr="00205B62" w:rsidRDefault="00A50B9B">
            <w:pPr>
              <w:widowControl w:val="0"/>
              <w:pBdr>
                <w:top w:val="nil"/>
                <w:left w:val="nil"/>
                <w:bottom w:val="nil"/>
                <w:right w:val="nil"/>
                <w:between w:val="nil"/>
              </w:pBdr>
              <w:spacing w:before="200" w:line="240" w:lineRule="auto"/>
              <w:rPr>
                <w:rFonts w:ascii="Times New Roman" w:eastAsia="Times New Roman" w:hAnsi="Times New Roman" w:cs="Times New Roman"/>
                <w:sz w:val="24"/>
                <w:szCs w:val="24"/>
              </w:rPr>
            </w:pPr>
          </w:p>
        </w:tc>
      </w:tr>
    </w:tbl>
    <w:p w:rsidR="00A50B9B" w:rsidRPr="00205B62" w:rsidRDefault="00A50B9B">
      <w:pPr>
        <w:spacing w:before="200" w:after="240" w:line="240" w:lineRule="auto"/>
        <w:rPr>
          <w:rFonts w:ascii="Times New Roman" w:eastAsia="Times New Roman" w:hAnsi="Times New Roman" w:cs="Times New Roman"/>
          <w:sz w:val="24"/>
          <w:szCs w:val="24"/>
        </w:rPr>
      </w:pPr>
    </w:p>
    <w:p w:rsidR="00A50B9B" w:rsidRPr="00205B62" w:rsidRDefault="00205B62">
      <w:pPr>
        <w:spacing w:before="200" w:after="24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lastRenderedPageBreak/>
        <w:t xml:space="preserve"> </w:t>
      </w:r>
    </w:p>
    <w:p w:rsidR="00A50B9B" w:rsidRPr="00205B62" w:rsidRDefault="00A50B9B">
      <w:pPr>
        <w:spacing w:before="200" w:line="240" w:lineRule="auto"/>
        <w:jc w:val="both"/>
        <w:rPr>
          <w:rFonts w:ascii="Times New Roman" w:eastAsia="Times New Roman" w:hAnsi="Times New Roman" w:cs="Times New Roman"/>
          <w:sz w:val="24"/>
          <w:szCs w:val="24"/>
        </w:rPr>
      </w:pPr>
    </w:p>
    <w:p w:rsidR="00A50B9B" w:rsidRPr="00205B62" w:rsidRDefault="00205B62">
      <w:pPr>
        <w:spacing w:before="200" w:after="24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 xml:space="preserve"> </w:t>
      </w:r>
    </w:p>
    <w:p w:rsidR="00A50B9B" w:rsidRPr="00205B62" w:rsidRDefault="00205B62">
      <w:pPr>
        <w:spacing w:before="200" w:after="240" w:line="240" w:lineRule="auto"/>
        <w:rPr>
          <w:rFonts w:ascii="Times New Roman" w:eastAsia="Times New Roman" w:hAnsi="Times New Roman" w:cs="Times New Roman"/>
          <w:sz w:val="24"/>
          <w:szCs w:val="24"/>
        </w:rPr>
      </w:pPr>
      <w:r w:rsidRPr="00205B62">
        <w:rPr>
          <w:rFonts w:ascii="Times New Roman" w:eastAsia="Times New Roman" w:hAnsi="Times New Roman" w:cs="Times New Roman"/>
          <w:sz w:val="24"/>
          <w:szCs w:val="24"/>
        </w:rPr>
        <w:t xml:space="preserve"> </w:t>
      </w:r>
    </w:p>
    <w:p w:rsidR="00A50B9B" w:rsidRPr="00205B62" w:rsidRDefault="00A50B9B">
      <w:pPr>
        <w:spacing w:before="200" w:line="240" w:lineRule="auto"/>
        <w:rPr>
          <w:rFonts w:ascii="Times New Roman" w:eastAsia="Times New Roman" w:hAnsi="Times New Roman" w:cs="Times New Roman"/>
          <w:sz w:val="24"/>
          <w:szCs w:val="24"/>
        </w:rPr>
      </w:pPr>
    </w:p>
    <w:sectPr w:rsidR="00A50B9B" w:rsidRPr="00205B6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9B"/>
    <w:rsid w:val="00205B62"/>
    <w:rsid w:val="00A50B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2E447-F7E4-4AE9-8ED8-AF860857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5710</Words>
  <Characters>35973</Characters>
  <Application>Microsoft Office Word</Application>
  <DocSecurity>0</DocSecurity>
  <Lines>299</Lines>
  <Paragraphs>83</Paragraphs>
  <ScaleCrop>false</ScaleCrop>
  <Company/>
  <LinksUpToDate>false</LinksUpToDate>
  <CharactersWithSpaces>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 Hermann Josef OpusJSS</cp:lastModifiedBy>
  <cp:revision>3</cp:revision>
  <dcterms:created xsi:type="dcterms:W3CDTF">2022-07-05T23:27:00Z</dcterms:created>
  <dcterms:modified xsi:type="dcterms:W3CDTF">2022-07-05T23:28:00Z</dcterms:modified>
</cp:coreProperties>
</file>